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0D" w:rsidRDefault="00962463" w:rsidP="0096246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B73B4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FA550D" w:rsidRDefault="00FA550D" w:rsidP="00913F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</w:t>
      </w:r>
      <w:r w:rsidR="00FA550D">
        <w:rPr>
          <w:rFonts w:ascii="Times New Roman" w:hAnsi="Times New Roman" w:cs="Times New Roman"/>
          <w:sz w:val="28"/>
          <w:szCs w:val="28"/>
        </w:rPr>
        <w:t>образовательного процесса в 2023-2024</w:t>
      </w:r>
      <w:r>
        <w:rPr>
          <w:rFonts w:ascii="Times New Roman" w:hAnsi="Times New Roman" w:cs="Times New Roman"/>
          <w:sz w:val="28"/>
          <w:szCs w:val="28"/>
        </w:rPr>
        <w:t xml:space="preserve"> учебном году в муниципальном бюджетном дошкольном образовательном учреждении </w:t>
      </w:r>
      <w:r w:rsidR="00FA550D">
        <w:rPr>
          <w:rFonts w:ascii="Times New Roman" w:hAnsi="Times New Roman" w:cs="Times New Roman"/>
          <w:sz w:val="28"/>
          <w:szCs w:val="28"/>
        </w:rPr>
        <w:t>«Саянский детский сад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Календарный учебный график разработан в соответствии со следующими нормативными документами:</w:t>
      </w:r>
    </w:p>
    <w:p w:rsidR="00913F40" w:rsidRDefault="00913F40" w:rsidP="00913F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№273 (статья 2, пункт 9);</w:t>
      </w:r>
    </w:p>
    <w:p w:rsidR="00913F40" w:rsidRDefault="00913F40" w:rsidP="00913F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 </w:t>
      </w:r>
    </w:p>
    <w:p w:rsidR="00913F40" w:rsidRDefault="00913F40" w:rsidP="00913F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:rsidR="00913F40" w:rsidRDefault="00913F40" w:rsidP="00913F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МБДОУ.  </w:t>
      </w: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3F40" w:rsidRDefault="00962463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 учебный</w:t>
      </w:r>
      <w:r w:rsidR="00913F40">
        <w:rPr>
          <w:rFonts w:ascii="Times New Roman" w:hAnsi="Times New Roman" w:cs="Times New Roman"/>
          <w:sz w:val="28"/>
          <w:szCs w:val="28"/>
        </w:rPr>
        <w:t xml:space="preserve"> график учитывает в полном объеме возрастные психофизические особенности воспитанников и отвечает требованиям охраны их жизни и здоровья. Содержание </w:t>
      </w:r>
      <w:r>
        <w:rPr>
          <w:rFonts w:ascii="Times New Roman" w:hAnsi="Times New Roman" w:cs="Times New Roman"/>
          <w:sz w:val="28"/>
          <w:szCs w:val="28"/>
        </w:rPr>
        <w:t>календарного учебного</w:t>
      </w:r>
      <w:r w:rsidR="00913F40">
        <w:rPr>
          <w:rFonts w:ascii="Times New Roman" w:hAnsi="Times New Roman" w:cs="Times New Roman"/>
          <w:sz w:val="28"/>
          <w:szCs w:val="28"/>
        </w:rPr>
        <w:t xml:space="preserve"> графика включает в себя следующие сведения:</w:t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ДОУ;</w:t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учебного года;</w:t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недель в учебном году;</w:t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каникул, их начало и окончание;</w:t>
      </w:r>
    </w:p>
    <w:p w:rsidR="00913F40" w:rsidRDefault="00913F40" w:rsidP="00913F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мониторинга;</w:t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проводимых праздников для воспитанников;</w:t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период.</w:t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</w:t>
      </w:r>
      <w:r w:rsidR="001B27AB">
        <w:rPr>
          <w:rFonts w:ascii="Times New Roman" w:hAnsi="Times New Roman" w:cs="Times New Roman"/>
          <w:sz w:val="28"/>
          <w:szCs w:val="28"/>
        </w:rPr>
        <w:t>боты ДОУ: 10,5 часов (с 7.30 – 18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962463">
        <w:rPr>
          <w:rFonts w:ascii="Times New Roman" w:hAnsi="Times New Roman" w:cs="Times New Roman"/>
          <w:sz w:val="28"/>
          <w:szCs w:val="28"/>
        </w:rPr>
        <w:t>), рабочая</w:t>
      </w:r>
      <w:r>
        <w:rPr>
          <w:rFonts w:ascii="Times New Roman" w:hAnsi="Times New Roman" w:cs="Times New Roman"/>
          <w:sz w:val="28"/>
          <w:szCs w:val="28"/>
        </w:rPr>
        <w:t xml:space="preserve"> неделя состоит из 5 дней, суббота и воскресенье – выходные дни. Согласно статье 112 Трудового Кодекса Российской Федерации, а также Постановления </w:t>
      </w:r>
      <w:r w:rsidR="00BB6696">
        <w:rPr>
          <w:rFonts w:ascii="Times New Roman" w:hAnsi="Times New Roman" w:cs="Times New Roman"/>
          <w:sz w:val="28"/>
          <w:szCs w:val="28"/>
        </w:rPr>
        <w:t>Правительства РФ «О</w:t>
      </w:r>
      <w:r>
        <w:rPr>
          <w:rFonts w:ascii="Times New Roman" w:hAnsi="Times New Roman" w:cs="Times New Roman"/>
          <w:sz w:val="28"/>
          <w:szCs w:val="28"/>
        </w:rPr>
        <w:t xml:space="preserve"> переносе выходных дней</w:t>
      </w:r>
      <w:r w:rsidR="001B27AB">
        <w:rPr>
          <w:rFonts w:ascii="Times New Roman" w:hAnsi="Times New Roman" w:cs="Times New Roman"/>
          <w:sz w:val="28"/>
          <w:szCs w:val="28"/>
        </w:rPr>
        <w:t>» в 2019</w:t>
      </w:r>
      <w:r w:rsidR="00BB6696">
        <w:rPr>
          <w:rFonts w:ascii="Times New Roman" w:hAnsi="Times New Roman" w:cs="Times New Roman"/>
          <w:sz w:val="28"/>
          <w:szCs w:val="28"/>
        </w:rPr>
        <w:t xml:space="preserve"> г от 01.10.2018 г №1163 и Постановления Правительства РФ «О переносе выходных дней» в 2020 г от 10.07.2019г, </w:t>
      </w:r>
      <w:r w:rsidR="00962463">
        <w:rPr>
          <w:rFonts w:ascii="Times New Roman" w:hAnsi="Times New Roman" w:cs="Times New Roman"/>
          <w:sz w:val="28"/>
          <w:szCs w:val="28"/>
        </w:rPr>
        <w:t>в календарном</w:t>
      </w:r>
      <w:r>
        <w:rPr>
          <w:rFonts w:ascii="Times New Roman" w:hAnsi="Times New Roman" w:cs="Times New Roman"/>
          <w:sz w:val="28"/>
          <w:szCs w:val="28"/>
        </w:rPr>
        <w:t xml:space="preserve"> учебном графике учтены нерабочие (выходные и праздничные) дни.</w:t>
      </w: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</w:t>
      </w:r>
      <w:r w:rsidR="001B27AB">
        <w:rPr>
          <w:rFonts w:ascii="Times New Roman" w:hAnsi="Times New Roman" w:cs="Times New Roman"/>
          <w:sz w:val="28"/>
          <w:szCs w:val="28"/>
        </w:rPr>
        <w:t>ость учебного года составляет 39</w:t>
      </w:r>
      <w:r>
        <w:rPr>
          <w:rFonts w:ascii="Times New Roman" w:hAnsi="Times New Roman" w:cs="Times New Roman"/>
          <w:sz w:val="28"/>
          <w:szCs w:val="28"/>
        </w:rPr>
        <w:t> недель (1 и 2 полугодия) без учета каникулярного времени.</w:t>
      </w: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ФГОС </w:t>
      </w:r>
      <w:r w:rsidR="00962463">
        <w:rPr>
          <w:rFonts w:ascii="Times New Roman" w:hAnsi="Times New Roman" w:cs="Times New Roman"/>
          <w:sz w:val="28"/>
          <w:szCs w:val="28"/>
        </w:rPr>
        <w:t>ДО целевых ориентиров</w:t>
      </w:r>
      <w:r>
        <w:rPr>
          <w:rFonts w:ascii="Times New Roman" w:hAnsi="Times New Roman" w:cs="Times New Roman"/>
          <w:sz w:val="28"/>
          <w:szCs w:val="28"/>
        </w:rPr>
        <w:t xml:space="preserve">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</w:t>
      </w:r>
      <w:r w:rsidR="00962463">
        <w:rPr>
          <w:rFonts w:ascii="Times New Roman" w:hAnsi="Times New Roman" w:cs="Times New Roman"/>
          <w:sz w:val="28"/>
          <w:szCs w:val="28"/>
        </w:rPr>
        <w:t>работы выстраивают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деятельности, бесед, индивидуальной работы с детьми.</w:t>
      </w: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каникулярного отдыха в детском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-образовательная работа в летний оздоровительный период планируется в соответствии с Планом работы на летний </w:t>
      </w:r>
      <w:r w:rsidR="00962463">
        <w:rPr>
          <w:rFonts w:ascii="Times New Roman" w:hAnsi="Times New Roman" w:cs="Times New Roman"/>
          <w:sz w:val="28"/>
          <w:szCs w:val="28"/>
        </w:rPr>
        <w:t>период, а</w:t>
      </w:r>
      <w:r>
        <w:rPr>
          <w:rFonts w:ascii="Times New Roman" w:hAnsi="Times New Roman" w:cs="Times New Roman"/>
          <w:sz w:val="28"/>
          <w:szCs w:val="28"/>
        </w:rPr>
        <w:t xml:space="preserve"> также с учетом климатических условий. </w:t>
      </w: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учебный график обсуждается и принимается педагогическим советом, утверждается приказом </w:t>
      </w:r>
      <w:r w:rsidR="00962463">
        <w:rPr>
          <w:rFonts w:ascii="Times New Roman" w:hAnsi="Times New Roman" w:cs="Times New Roman"/>
          <w:sz w:val="28"/>
          <w:szCs w:val="28"/>
        </w:rPr>
        <w:t>заведующего ДОУ</w:t>
      </w:r>
      <w:r>
        <w:rPr>
          <w:rFonts w:ascii="Times New Roman" w:hAnsi="Times New Roman" w:cs="Times New Roman"/>
          <w:sz w:val="28"/>
          <w:szCs w:val="28"/>
        </w:rPr>
        <w:t xml:space="preserve"> до начала учебного года. Все изменения, вносимые в </w:t>
      </w:r>
      <w:r w:rsidR="00962463">
        <w:rPr>
          <w:rFonts w:ascii="Times New Roman" w:hAnsi="Times New Roman" w:cs="Times New Roman"/>
          <w:sz w:val="28"/>
          <w:szCs w:val="28"/>
        </w:rPr>
        <w:t>годовой учебный</w:t>
      </w:r>
      <w:r>
        <w:rPr>
          <w:rFonts w:ascii="Times New Roman" w:hAnsi="Times New Roman" w:cs="Times New Roman"/>
          <w:sz w:val="28"/>
          <w:szCs w:val="28"/>
        </w:rPr>
        <w:t xml:space="preserve">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1B27AB">
        <w:rPr>
          <w:rFonts w:ascii="Times New Roman" w:hAnsi="Times New Roman" w:cs="Times New Roman"/>
          <w:sz w:val="28"/>
          <w:szCs w:val="28"/>
        </w:rPr>
        <w:t>«Саянский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графиком.</w:t>
      </w:r>
    </w:p>
    <w:p w:rsidR="00913F40" w:rsidRDefault="00913F40" w:rsidP="00913F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913F40" w:rsidRDefault="00913F40" w:rsidP="00913F40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449"/>
        <w:gridCol w:w="628"/>
        <w:gridCol w:w="336"/>
        <w:gridCol w:w="2087"/>
        <w:gridCol w:w="1121"/>
        <w:gridCol w:w="2126"/>
      </w:tblGrid>
      <w:tr w:rsidR="00913F40" w:rsidTr="00913F40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Режим работы учреждения</w:t>
            </w:r>
          </w:p>
        </w:tc>
      </w:tr>
      <w:tr w:rsidR="00913F40" w:rsidTr="00913F40">
        <w:trPr>
          <w:trHeight w:val="270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913F40" w:rsidTr="00913F40">
        <w:trPr>
          <w:trHeight w:val="240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1B2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 часов в день (с 7.30 до 18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.00 часов)</w:t>
            </w:r>
          </w:p>
        </w:tc>
      </w:tr>
      <w:tr w:rsidR="00913F40" w:rsidTr="00913F40">
        <w:trPr>
          <w:trHeight w:val="240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913F40" w:rsidTr="00913F40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Продолжительность учебного года</w:t>
            </w:r>
          </w:p>
        </w:tc>
      </w:tr>
      <w:tr w:rsidR="00913F40" w:rsidTr="00913F40">
        <w:trPr>
          <w:trHeight w:val="34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626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1B27AB">
              <w:rPr>
                <w:rFonts w:ascii="Times New Roman" w:hAnsi="Times New Roman" w:cs="Times New Roman"/>
                <w:sz w:val="28"/>
                <w:szCs w:val="28"/>
              </w:rPr>
              <w:t>.09.2023 г. по 31.05.2024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1B2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 недель</w:t>
            </w:r>
          </w:p>
        </w:tc>
      </w:tr>
      <w:tr w:rsidR="00913F40" w:rsidTr="00913F40">
        <w:trPr>
          <w:trHeight w:val="27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1B2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02.09.2023 г. по 29.12.2023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913F40" w:rsidTr="00913F40">
        <w:trPr>
          <w:trHeight w:val="37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1B2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09.01.2024г. по 31.05.2024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9626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913F40" w:rsidTr="00913F40">
        <w:trPr>
          <w:trHeight w:val="28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913F40" w:rsidTr="00913F40">
        <w:trPr>
          <w:trHeight w:val="22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  <w:p w:rsidR="0096264F" w:rsidRDefault="009626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F40" w:rsidTr="00913F40">
        <w:trPr>
          <w:trHeight w:val="28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913F40" w:rsidTr="00913F40">
        <w:trPr>
          <w:trHeight w:val="33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02.09.2023</w:t>
            </w:r>
            <w:r w:rsidR="0096264F">
              <w:rPr>
                <w:rFonts w:ascii="Times New Roman" w:hAnsi="Times New Roman" w:cs="Times New Roman"/>
                <w:sz w:val="28"/>
                <w:szCs w:val="28"/>
              </w:rPr>
              <w:t xml:space="preserve"> по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913F40" w:rsidTr="00913F40">
        <w:trPr>
          <w:trHeight w:val="6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мониторинг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62463">
              <w:rPr>
                <w:rFonts w:ascii="Times New Roman" w:hAnsi="Times New Roman" w:cs="Times New Roman"/>
                <w:sz w:val="28"/>
                <w:szCs w:val="28"/>
              </w:rPr>
              <w:t>12.05.2024 по</w:t>
            </w:r>
            <w:r w:rsidR="00975888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913F40" w:rsidTr="00913F40">
        <w:trPr>
          <w:trHeight w:val="24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Каникулярное время, праздничные (нерабочие) дни</w:t>
            </w:r>
          </w:p>
        </w:tc>
      </w:tr>
      <w:tr w:rsidR="00913F40" w:rsidTr="00913F40">
        <w:trPr>
          <w:trHeight w:val="36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Каникулы</w:t>
            </w:r>
          </w:p>
        </w:tc>
      </w:tr>
      <w:tr w:rsidR="00913F40" w:rsidTr="00913F40">
        <w:trPr>
          <w:trHeight w:val="22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Сроки/ даты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913F40" w:rsidTr="00913F40">
        <w:trPr>
          <w:trHeight w:val="22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30.12.2023 г. – 08.01.2023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913F40" w:rsidTr="00913F40">
        <w:trPr>
          <w:trHeight w:val="22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Летние каникулы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 г. – 31.08.2024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недель</w:t>
            </w:r>
          </w:p>
        </w:tc>
      </w:tr>
      <w:tr w:rsidR="00913F40" w:rsidTr="00913F40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Праздничные дни</w:t>
            </w:r>
          </w:p>
        </w:tc>
      </w:tr>
      <w:tr w:rsidR="00913F40" w:rsidTr="00913F40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День народного единства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4 – 6</w:t>
            </w:r>
            <w:r w:rsidR="0097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 дня</w:t>
            </w:r>
          </w:p>
        </w:tc>
      </w:tr>
      <w:tr w:rsidR="00913F40" w:rsidTr="00913F40">
        <w:trPr>
          <w:trHeight w:val="31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Новогодние праздники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30 декабря 2023 г. – 08 января 2024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 г.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10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 дней</w:t>
            </w:r>
          </w:p>
        </w:tc>
      </w:tr>
      <w:tr w:rsidR="00913F40" w:rsidTr="00913F40">
        <w:trPr>
          <w:trHeight w:val="31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День защитника Отечества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23– 25 февраля 2024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758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913F40" w:rsidTr="00913F40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Международный женский день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08 – 10 марта 2024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758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913F40" w:rsidTr="00913F40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Праздник Весны и Труда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28 апреля – 1 мая 2024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863F2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913F40" w:rsidTr="00913F40">
        <w:trPr>
          <w:trHeight w:val="24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День Победы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9-12мая 2024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  <w:r w:rsidR="00863F22">
              <w:rPr>
                <w:rFonts w:ascii="Times New Roman" w:hAnsi="Times New Roman" w:cs="Times New Roman"/>
                <w:sz w:val="28"/>
                <w:szCs w:val="28"/>
              </w:rPr>
              <w:t> д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63F2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913F40" w:rsidTr="00913F40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День России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12</w:t>
            </w:r>
            <w:r w:rsidR="00863F22">
              <w:rPr>
                <w:rFonts w:ascii="Times New Roman" w:hAnsi="Times New Roman" w:cs="Times New Roman"/>
                <w:sz w:val="28"/>
                <w:szCs w:val="28"/>
              </w:rPr>
              <w:t> июня 2020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</w:tbl>
    <w:p w:rsidR="00913F40" w:rsidRDefault="00913F40" w:rsidP="00913F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</w:t>
      </w:r>
    </w:p>
    <w:p w:rsidR="00913F40" w:rsidRDefault="00913F40" w:rsidP="00913F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Утренники, вечера развлечений</w:t>
      </w:r>
    </w:p>
    <w:tbl>
      <w:tblPr>
        <w:tblStyle w:val="a5"/>
        <w:tblW w:w="9773" w:type="dxa"/>
        <w:tblLook w:val="04A0" w:firstRow="1" w:lastRow="0" w:firstColumn="1" w:lastColumn="0" w:noHBand="0" w:noVBand="1"/>
      </w:tblPr>
      <w:tblGrid>
        <w:gridCol w:w="6275"/>
        <w:gridCol w:w="1346"/>
        <w:gridCol w:w="2152"/>
      </w:tblGrid>
      <w:tr w:rsidR="00913F40" w:rsidTr="00913F40">
        <w:trPr>
          <w:trHeight w:val="34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13F40" w:rsidTr="00913F40">
        <w:trPr>
          <w:trHeight w:val="34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праздник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13F40" w:rsidTr="00913F40">
        <w:trPr>
          <w:trHeight w:val="34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праздник</w:t>
            </w:r>
            <w:r w:rsidR="00863F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посвящённый Дню матери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13F40" w:rsidTr="00913F40">
        <w:trPr>
          <w:trHeight w:val="34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13F40" w:rsidTr="00913F40">
        <w:trPr>
          <w:trHeight w:val="34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зимний праздник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13F40" w:rsidTr="00913F40">
        <w:trPr>
          <w:trHeight w:val="34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                                  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13F40" w:rsidTr="00913F40">
        <w:trPr>
          <w:trHeight w:val="34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8-е марта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13F40" w:rsidTr="00913F40">
        <w:trPr>
          <w:trHeight w:val="34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B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хоровод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13F40" w:rsidTr="00913F40">
        <w:trPr>
          <w:trHeight w:val="34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Победы, выпускной бал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13F40" w:rsidTr="00913F40">
        <w:tc>
          <w:tcPr>
            <w:tcW w:w="9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6. Мероприятия, проводимые в летний оздоровительный период</w:t>
            </w:r>
          </w:p>
          <w:p w:rsidR="00913F40" w:rsidRDefault="002A27B7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ЛОП с 01.06.2024 по 31.08.2024</w:t>
            </w:r>
            <w:r w:rsidR="00913F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г. Деятельность с воспитанниками осуществляется в формах, согласно действующим </w:t>
            </w:r>
            <w:proofErr w:type="spellStart"/>
            <w:r w:rsidR="00913F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санитарно</w:t>
            </w:r>
            <w:proofErr w:type="spellEnd"/>
            <w:r w:rsidR="00913F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эпидемиологическим требованиям СанПиН 2.4.1 3049-13 в летний период.</w:t>
            </w:r>
          </w:p>
        </w:tc>
      </w:tr>
      <w:tr w:rsidR="00913F40" w:rsidTr="00913F40"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праздник «День детства»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2A27B7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13F40" w:rsidTr="00913F40"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Пушкинские чтения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2A27B7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13F40" w:rsidTr="00913F40"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 - спортивный праздник «Нет в мире краше – Родины нашей!»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2A27B7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13F40" w:rsidTr="00913F40"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Физкультурно-оздоровительное мероприятие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ПДД «Каждый маленький ребенок должен знать это с пеленок»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26.06.</w:t>
            </w:r>
            <w:r w:rsidR="008813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A27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813E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913F40" w:rsidTr="00913F40"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2A27B7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«Радуга лета»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</w:t>
            </w:r>
            <w:r w:rsidR="002A27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813E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913F40" w:rsidTr="00913F40"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оздоровительное мероприятие «Пожарный- герой, он с огнем вступает в бой!» 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813E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A27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913F40" w:rsidRDefault="00913F40" w:rsidP="00913F4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913F40" w:rsidRDefault="00913F40" w:rsidP="00913F40">
      <w:pPr>
        <w:ind w:left="720"/>
        <w:jc w:val="center"/>
        <w:rPr>
          <w:b/>
          <w:szCs w:val="28"/>
          <w:lang w:val="en-US"/>
        </w:rPr>
      </w:pPr>
    </w:p>
    <w:p w:rsidR="00913F40" w:rsidRDefault="00913F40" w:rsidP="00913F40">
      <w:pPr>
        <w:ind w:left="720"/>
        <w:jc w:val="center"/>
        <w:rPr>
          <w:b/>
          <w:szCs w:val="28"/>
          <w:lang w:val="en-US"/>
        </w:rPr>
      </w:pPr>
    </w:p>
    <w:p w:rsidR="00913F40" w:rsidRDefault="00913F40" w:rsidP="00913F40"/>
    <w:p w:rsidR="00913F40" w:rsidRDefault="00913F40" w:rsidP="00913F40"/>
    <w:p w:rsidR="00253172" w:rsidRDefault="00253172"/>
    <w:sectPr w:rsidR="00253172" w:rsidSect="00FA5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A54DD"/>
    <w:multiLevelType w:val="hybridMultilevel"/>
    <w:tmpl w:val="CDE080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3F40"/>
    <w:rsid w:val="001B27AB"/>
    <w:rsid w:val="00253172"/>
    <w:rsid w:val="002A27B7"/>
    <w:rsid w:val="003C1A4D"/>
    <w:rsid w:val="004653AF"/>
    <w:rsid w:val="004F4C3C"/>
    <w:rsid w:val="00625059"/>
    <w:rsid w:val="008174FF"/>
    <w:rsid w:val="00863F22"/>
    <w:rsid w:val="008813E1"/>
    <w:rsid w:val="008B649F"/>
    <w:rsid w:val="00913F40"/>
    <w:rsid w:val="00962463"/>
    <w:rsid w:val="0096264F"/>
    <w:rsid w:val="00975888"/>
    <w:rsid w:val="009C71A9"/>
    <w:rsid w:val="00A865C9"/>
    <w:rsid w:val="00BB6696"/>
    <w:rsid w:val="00CE3332"/>
    <w:rsid w:val="00FA550D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89612-1999-4A63-89A8-A403257A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basedOn w:val="a0"/>
    <w:link w:val="a4"/>
    <w:uiPriority w:val="1"/>
    <w:locked/>
    <w:rsid w:val="00913F40"/>
    <w:rPr>
      <w:rFonts w:ascii="Calibri" w:eastAsiaTheme="minorHAnsi" w:hAnsi="Calibri" w:cs="Calibri"/>
      <w:lang w:eastAsia="en-US"/>
    </w:rPr>
  </w:style>
  <w:style w:type="paragraph" w:styleId="a4">
    <w:name w:val="No Spacing"/>
    <w:aliases w:val="основа,Без интервала1"/>
    <w:link w:val="a3"/>
    <w:uiPriority w:val="1"/>
    <w:qFormat/>
    <w:rsid w:val="00913F4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table" w:styleId="a5">
    <w:name w:val="Table Grid"/>
    <w:basedOn w:val="a1"/>
    <w:uiPriority w:val="59"/>
    <w:rsid w:val="00913F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BE5C-B15F-4D94-97BD-40E8B37A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 Windows</cp:lastModifiedBy>
  <cp:revision>15</cp:revision>
  <dcterms:created xsi:type="dcterms:W3CDTF">2019-09-17T08:16:00Z</dcterms:created>
  <dcterms:modified xsi:type="dcterms:W3CDTF">2024-03-29T08:40:00Z</dcterms:modified>
</cp:coreProperties>
</file>