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03" w:rsidRPr="00A34803" w:rsidRDefault="00A34803" w:rsidP="00A34803">
      <w:pPr>
        <w:tabs>
          <w:tab w:val="center" w:pos="4748"/>
          <w:tab w:val="right" w:pos="9496"/>
        </w:tabs>
        <w:spacing w:after="0" w:line="360" w:lineRule="auto"/>
        <w:rPr>
          <w:rFonts w:ascii="Times New Roman" w:hAnsi="Times New Roman" w:cs="Times New Roman"/>
          <w:b/>
          <w:bCs/>
          <w:i/>
          <w:iCs/>
          <w:color w:val="17365D" w:themeColor="text2" w:themeShade="BF"/>
          <w:sz w:val="24"/>
          <w:szCs w:val="24"/>
        </w:rPr>
      </w:pPr>
      <w:r>
        <w:rPr>
          <w:rFonts w:ascii="Times New Roman" w:hAnsi="Times New Roman" w:cs="Times New Roman"/>
          <w:b/>
          <w:bCs/>
          <w:i/>
          <w:iCs/>
          <w:color w:val="17365D" w:themeColor="text2" w:themeShade="BF"/>
          <w:sz w:val="44"/>
          <w:szCs w:val="28"/>
        </w:rPr>
        <w:tab/>
      </w:r>
      <w:r w:rsidRPr="008A0541">
        <w:rPr>
          <w:rFonts w:ascii="Times New Roman" w:hAnsi="Times New Roman" w:cs="Times New Roman"/>
          <w:b/>
          <w:bCs/>
          <w:i/>
          <w:iCs/>
          <w:color w:val="17365D" w:themeColor="text2" w:themeShade="BF"/>
          <w:sz w:val="44"/>
          <w:szCs w:val="28"/>
        </w:rPr>
        <w:t xml:space="preserve"> </w:t>
      </w:r>
      <w:r w:rsidRPr="00A34803">
        <w:rPr>
          <w:rFonts w:ascii="Times New Roman" w:hAnsi="Times New Roman" w:cs="Times New Roman"/>
          <w:b/>
          <w:bCs/>
          <w:i/>
          <w:iCs/>
          <w:color w:val="17365D" w:themeColor="text2" w:themeShade="BF"/>
          <w:sz w:val="24"/>
          <w:szCs w:val="24"/>
        </w:rPr>
        <w:t>Муниципальное бюджетное дошкольное образовательное учреждение</w:t>
      </w:r>
      <w:r w:rsidRPr="00A34803">
        <w:rPr>
          <w:rFonts w:ascii="Times New Roman" w:hAnsi="Times New Roman" w:cs="Times New Roman"/>
          <w:b/>
          <w:bCs/>
          <w:i/>
          <w:iCs/>
          <w:color w:val="17365D" w:themeColor="text2" w:themeShade="BF"/>
          <w:sz w:val="24"/>
          <w:szCs w:val="24"/>
        </w:rPr>
        <w:tab/>
      </w:r>
    </w:p>
    <w:p w:rsidR="00A34803" w:rsidRPr="00A34803" w:rsidRDefault="00A34803" w:rsidP="00C1729D">
      <w:pPr>
        <w:spacing w:after="0" w:line="360" w:lineRule="auto"/>
        <w:jc w:val="center"/>
        <w:rPr>
          <w:rFonts w:ascii="Times New Roman" w:hAnsi="Times New Roman" w:cs="Times New Roman"/>
          <w:b/>
          <w:bCs/>
          <w:i/>
          <w:iCs/>
          <w:color w:val="17365D" w:themeColor="text2" w:themeShade="BF"/>
          <w:sz w:val="24"/>
          <w:szCs w:val="24"/>
        </w:rPr>
      </w:pPr>
      <w:r w:rsidRPr="00A34803">
        <w:rPr>
          <w:rFonts w:ascii="Times New Roman" w:hAnsi="Times New Roman" w:cs="Times New Roman"/>
          <w:b/>
          <w:bCs/>
          <w:i/>
          <w:iCs/>
          <w:color w:val="17365D" w:themeColor="text2" w:themeShade="BF"/>
          <w:sz w:val="24"/>
          <w:szCs w:val="24"/>
        </w:rPr>
        <w:t>«Саянский детский сад»</w:t>
      </w:r>
    </w:p>
    <w:p w:rsidR="00C1729D" w:rsidRPr="008A0541" w:rsidRDefault="00C1729D" w:rsidP="00C1729D">
      <w:pPr>
        <w:spacing w:after="0" w:line="360" w:lineRule="auto"/>
        <w:jc w:val="center"/>
        <w:rPr>
          <w:rFonts w:ascii="Times New Roman" w:hAnsi="Times New Roman" w:cs="Times New Roman"/>
          <w:i/>
          <w:color w:val="17365D" w:themeColor="text2" w:themeShade="BF"/>
          <w:sz w:val="44"/>
          <w:szCs w:val="28"/>
        </w:rPr>
      </w:pPr>
      <w:r w:rsidRPr="008A0541">
        <w:rPr>
          <w:rFonts w:ascii="Times New Roman" w:hAnsi="Times New Roman" w:cs="Times New Roman"/>
          <w:b/>
          <w:bCs/>
          <w:i/>
          <w:iCs/>
          <w:color w:val="17365D" w:themeColor="text2" w:themeShade="BF"/>
          <w:sz w:val="44"/>
          <w:szCs w:val="28"/>
        </w:rPr>
        <w:t>«Методическая разработка</w:t>
      </w:r>
    </w:p>
    <w:p w:rsidR="00C1729D" w:rsidRPr="008A0541" w:rsidRDefault="00C1729D" w:rsidP="00C1729D">
      <w:pPr>
        <w:spacing w:after="0" w:line="360" w:lineRule="auto"/>
        <w:jc w:val="center"/>
        <w:rPr>
          <w:rFonts w:ascii="Times New Roman" w:hAnsi="Times New Roman" w:cs="Times New Roman"/>
          <w:i/>
          <w:color w:val="17365D" w:themeColor="text2" w:themeShade="BF"/>
          <w:sz w:val="44"/>
          <w:szCs w:val="28"/>
        </w:rPr>
      </w:pPr>
      <w:r w:rsidRPr="008A0541">
        <w:rPr>
          <w:rFonts w:ascii="Times New Roman" w:hAnsi="Times New Roman" w:cs="Times New Roman"/>
          <w:b/>
          <w:bCs/>
          <w:i/>
          <w:iCs/>
          <w:color w:val="17365D" w:themeColor="text2" w:themeShade="BF"/>
          <w:sz w:val="44"/>
          <w:szCs w:val="28"/>
        </w:rPr>
        <w:t>дидактических игр</w:t>
      </w:r>
    </w:p>
    <w:p w:rsidR="00C1729D" w:rsidRPr="008A0541" w:rsidRDefault="00C1729D" w:rsidP="00C1729D">
      <w:pPr>
        <w:spacing w:after="0" w:line="360" w:lineRule="auto"/>
        <w:jc w:val="center"/>
        <w:rPr>
          <w:rFonts w:ascii="Times New Roman" w:hAnsi="Times New Roman" w:cs="Times New Roman"/>
          <w:i/>
          <w:color w:val="17365D" w:themeColor="text2" w:themeShade="BF"/>
          <w:sz w:val="44"/>
          <w:szCs w:val="28"/>
        </w:rPr>
      </w:pPr>
      <w:r w:rsidRPr="008A0541">
        <w:rPr>
          <w:rFonts w:ascii="Times New Roman" w:hAnsi="Times New Roman" w:cs="Times New Roman"/>
          <w:b/>
          <w:bCs/>
          <w:i/>
          <w:iCs/>
          <w:color w:val="17365D" w:themeColor="text2" w:themeShade="BF"/>
          <w:sz w:val="44"/>
          <w:szCs w:val="28"/>
        </w:rPr>
        <w:t>по формированию основ</w:t>
      </w:r>
    </w:p>
    <w:p w:rsidR="00C1729D" w:rsidRPr="008A0541" w:rsidRDefault="00C1729D" w:rsidP="00C1729D">
      <w:pPr>
        <w:spacing w:after="0" w:line="360" w:lineRule="auto"/>
        <w:jc w:val="center"/>
        <w:rPr>
          <w:rFonts w:ascii="Times New Roman" w:hAnsi="Times New Roman" w:cs="Times New Roman"/>
          <w:i/>
          <w:color w:val="17365D" w:themeColor="text2" w:themeShade="BF"/>
          <w:sz w:val="44"/>
          <w:szCs w:val="28"/>
        </w:rPr>
      </w:pPr>
      <w:r w:rsidRPr="008A0541">
        <w:rPr>
          <w:rFonts w:ascii="Times New Roman" w:hAnsi="Times New Roman" w:cs="Times New Roman"/>
          <w:b/>
          <w:bCs/>
          <w:i/>
          <w:iCs/>
          <w:color w:val="17365D" w:themeColor="text2" w:themeShade="BF"/>
          <w:sz w:val="44"/>
          <w:szCs w:val="28"/>
        </w:rPr>
        <w:t>финансовой грамотности</w:t>
      </w:r>
    </w:p>
    <w:p w:rsidR="00C34FA9" w:rsidRPr="00C34FA9" w:rsidRDefault="00C1729D" w:rsidP="00C34FA9">
      <w:pPr>
        <w:pStyle w:val="msolistparagraph0"/>
        <w:numPr>
          <w:ilvl w:val="0"/>
          <w:numId w:val="8"/>
        </w:numPr>
        <w:jc w:val="center"/>
        <w:rPr>
          <w:rFonts w:ascii="Times New Roman" w:hAnsi="Times New Roman"/>
          <w:b/>
          <w:u w:val="single"/>
        </w:rPr>
      </w:pPr>
      <w:r w:rsidRPr="008A0541">
        <w:rPr>
          <w:rFonts w:ascii="Times New Roman" w:hAnsi="Times New Roman"/>
          <w:b/>
          <w:bCs/>
          <w:i/>
          <w:iCs/>
          <w:color w:val="17365D" w:themeColor="text2" w:themeShade="BF"/>
          <w:sz w:val="44"/>
          <w:szCs w:val="28"/>
        </w:rPr>
        <w:t>у детей дошкольного возраста»</w:t>
      </w:r>
    </w:p>
    <w:p w:rsidR="00C34FA9" w:rsidRDefault="00C34FA9" w:rsidP="00C34FA9">
      <w:pPr>
        <w:pStyle w:val="msolistparagraph0"/>
        <w:ind w:left="360"/>
        <w:rPr>
          <w:rFonts w:ascii="Times New Roman" w:hAnsi="Times New Roman"/>
          <w:b/>
          <w:u w:val="single"/>
        </w:rPr>
      </w:pPr>
    </w:p>
    <w:p w:rsidR="00C1729D" w:rsidRPr="008A0541" w:rsidRDefault="00C1729D" w:rsidP="00C1729D">
      <w:pPr>
        <w:spacing w:after="0" w:line="360" w:lineRule="auto"/>
        <w:jc w:val="center"/>
        <w:rPr>
          <w:rFonts w:ascii="Times New Roman" w:hAnsi="Times New Roman" w:cs="Times New Roman"/>
          <w:i/>
          <w:color w:val="17365D" w:themeColor="text2" w:themeShade="BF"/>
          <w:sz w:val="44"/>
          <w:szCs w:val="28"/>
        </w:rPr>
      </w:pPr>
    </w:p>
    <w:p w:rsidR="00C1729D" w:rsidRPr="00C1729D" w:rsidRDefault="00C1729D" w:rsidP="00C1729D">
      <w:pPr>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6029960" cy="3392170"/>
            <wp:effectExtent l="0" t="0" r="889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9cec9ff.jpg"/>
                    <pic:cNvPicPr/>
                  </pic:nvPicPr>
                  <pic:blipFill>
                    <a:blip r:embed="rId8">
                      <a:extLst>
                        <a:ext uri="{28A0092B-C50C-407E-A947-70E740481C1C}">
                          <a14:useLocalDpi xmlns:a14="http://schemas.microsoft.com/office/drawing/2010/main" val="0"/>
                        </a:ext>
                      </a:extLst>
                    </a:blip>
                    <a:stretch>
                      <a:fillRect/>
                    </a:stretch>
                  </pic:blipFill>
                  <pic:spPr>
                    <a:xfrm>
                      <a:off x="0" y="0"/>
                      <a:ext cx="6029960" cy="3392170"/>
                    </a:xfrm>
                    <a:prstGeom prst="rect">
                      <a:avLst/>
                    </a:prstGeom>
                    <a:ln>
                      <a:noFill/>
                    </a:ln>
                    <a:effectLst>
                      <a:softEdge rad="112500"/>
                    </a:effectLst>
                  </pic:spPr>
                </pic:pic>
              </a:graphicData>
            </a:graphic>
          </wp:inline>
        </w:drawing>
      </w:r>
    </w:p>
    <w:p w:rsidR="00C1729D" w:rsidRPr="00C1729D" w:rsidRDefault="00C1729D" w:rsidP="00DD0607">
      <w:pPr>
        <w:spacing w:after="0" w:line="360" w:lineRule="auto"/>
        <w:jc w:val="center"/>
        <w:rPr>
          <w:rFonts w:ascii="Times New Roman" w:hAnsi="Times New Roman" w:cs="Times New Roman"/>
          <w:i/>
          <w:sz w:val="28"/>
          <w:szCs w:val="28"/>
        </w:rPr>
      </w:pPr>
    </w:p>
    <w:p w:rsidR="00C1729D" w:rsidRDefault="00C1729D" w:rsidP="00C1729D">
      <w:pPr>
        <w:spacing w:after="0" w:line="360" w:lineRule="auto"/>
        <w:jc w:val="center"/>
        <w:rPr>
          <w:rFonts w:ascii="Times New Roman" w:hAnsi="Times New Roman" w:cs="Times New Roman"/>
          <w:b/>
          <w:i/>
          <w:sz w:val="28"/>
          <w:szCs w:val="28"/>
        </w:rPr>
      </w:pPr>
    </w:p>
    <w:p w:rsidR="00C1729D" w:rsidRPr="00C1729D" w:rsidRDefault="00C1729D" w:rsidP="000B2416">
      <w:pPr>
        <w:spacing w:after="0" w:line="360" w:lineRule="auto"/>
        <w:rPr>
          <w:rFonts w:ascii="Times New Roman" w:hAnsi="Times New Roman" w:cs="Times New Roman"/>
          <w:b/>
          <w:i/>
          <w:sz w:val="28"/>
          <w:szCs w:val="28"/>
        </w:rPr>
      </w:pPr>
    </w:p>
    <w:p w:rsidR="00C1729D" w:rsidRPr="00C1729D" w:rsidRDefault="00C1729D" w:rsidP="00C1729D">
      <w:pPr>
        <w:spacing w:after="0" w:line="360" w:lineRule="auto"/>
        <w:rPr>
          <w:rFonts w:ascii="Times New Roman" w:hAnsi="Times New Roman" w:cs="Times New Roman"/>
          <w:sz w:val="28"/>
          <w:szCs w:val="28"/>
        </w:rPr>
      </w:pPr>
    </w:p>
    <w:p w:rsidR="00425D28" w:rsidRDefault="00425D28" w:rsidP="00C1729D">
      <w:pPr>
        <w:spacing w:after="0" w:line="360" w:lineRule="auto"/>
        <w:rPr>
          <w:rFonts w:ascii="Times New Roman" w:hAnsi="Times New Roman" w:cs="Times New Roman"/>
          <w:b/>
          <w:bCs/>
          <w:i/>
          <w:iCs/>
          <w:sz w:val="28"/>
          <w:szCs w:val="28"/>
        </w:rPr>
      </w:pPr>
    </w:p>
    <w:p w:rsidR="00425D28" w:rsidRDefault="00425D28" w:rsidP="00C1729D">
      <w:pPr>
        <w:spacing w:after="0" w:line="360" w:lineRule="auto"/>
        <w:rPr>
          <w:rFonts w:ascii="Times New Roman" w:hAnsi="Times New Roman" w:cs="Times New Roman"/>
          <w:b/>
          <w:bCs/>
          <w:i/>
          <w:iCs/>
          <w:sz w:val="28"/>
          <w:szCs w:val="28"/>
        </w:rPr>
      </w:pP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lastRenderedPageBreak/>
        <w:t>Содержание.</w:t>
      </w:r>
    </w:p>
    <w:p w:rsidR="00C1729D" w:rsidRPr="00C1729D" w:rsidRDefault="00C1729D" w:rsidP="00C1729D">
      <w:pPr>
        <w:spacing w:after="0" w:line="360" w:lineRule="auto"/>
        <w:rPr>
          <w:rFonts w:ascii="Times New Roman" w:hAnsi="Times New Roman" w:cs="Times New Roman"/>
          <w:sz w:val="28"/>
          <w:szCs w:val="28"/>
        </w:rPr>
      </w:pPr>
    </w:p>
    <w:p w:rsidR="00C1729D" w:rsidRPr="00DD0607" w:rsidRDefault="00DD0607" w:rsidP="00C1729D">
      <w:pPr>
        <w:numPr>
          <w:ilvl w:val="0"/>
          <w:numId w:val="1"/>
        </w:numPr>
        <w:spacing w:after="0" w:line="360" w:lineRule="auto"/>
        <w:rPr>
          <w:rFonts w:ascii="Times New Roman" w:hAnsi="Times New Roman" w:cs="Times New Roman"/>
          <w:sz w:val="28"/>
          <w:szCs w:val="28"/>
        </w:rPr>
      </w:pPr>
      <w:r>
        <w:rPr>
          <w:rFonts w:ascii="Times New Roman" w:hAnsi="Times New Roman" w:cs="Times New Roman"/>
          <w:b/>
          <w:bCs/>
          <w:i/>
          <w:iCs/>
          <w:sz w:val="28"/>
          <w:szCs w:val="28"/>
        </w:rPr>
        <w:t xml:space="preserve">Пояснительная записка    </w:t>
      </w:r>
      <w:r w:rsidR="00C1729D" w:rsidRPr="00C1729D">
        <w:rPr>
          <w:rFonts w:ascii="Times New Roman" w:hAnsi="Times New Roman" w:cs="Times New Roman"/>
          <w:b/>
          <w:bCs/>
          <w:i/>
          <w:iCs/>
          <w:sz w:val="28"/>
          <w:szCs w:val="28"/>
        </w:rPr>
        <w:t>……………………………………………… . 3</w:t>
      </w:r>
    </w:p>
    <w:p w:rsidR="00C1729D" w:rsidRPr="00C1729D" w:rsidRDefault="00C1729D" w:rsidP="00C1729D">
      <w:pPr>
        <w:numPr>
          <w:ilvl w:val="0"/>
          <w:numId w:val="2"/>
        </w:num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Дидактические игры по формированию</w:t>
      </w:r>
    </w:p>
    <w:p w:rsidR="00C1729D" w:rsidRPr="00C1729D" w:rsidRDefault="00DD0607" w:rsidP="00C1729D">
      <w:pPr>
        <w:spacing w:after="0" w:line="360" w:lineRule="auto"/>
        <w:rPr>
          <w:rFonts w:ascii="Times New Roman" w:hAnsi="Times New Roman" w:cs="Times New Roman"/>
          <w:sz w:val="28"/>
          <w:szCs w:val="28"/>
        </w:rPr>
      </w:pPr>
      <w:r>
        <w:rPr>
          <w:rFonts w:ascii="Times New Roman" w:hAnsi="Times New Roman" w:cs="Times New Roman"/>
          <w:b/>
          <w:bCs/>
          <w:i/>
          <w:iCs/>
          <w:sz w:val="28"/>
          <w:szCs w:val="28"/>
        </w:rPr>
        <w:t xml:space="preserve">основ финансовой грамотности      </w:t>
      </w:r>
      <w:r w:rsidR="00C1729D" w:rsidRPr="00C1729D">
        <w:rPr>
          <w:rFonts w:ascii="Times New Roman" w:hAnsi="Times New Roman" w:cs="Times New Roman"/>
          <w:b/>
          <w:bCs/>
          <w:i/>
          <w:iCs/>
          <w:sz w:val="28"/>
          <w:szCs w:val="28"/>
        </w:rPr>
        <w:t>………………………………………… .. 4</w:t>
      </w:r>
    </w:p>
    <w:p w:rsidR="00C1729D" w:rsidRPr="00C1729D" w:rsidRDefault="00C1729D" w:rsidP="00C1729D">
      <w:pPr>
        <w:numPr>
          <w:ilvl w:val="0"/>
          <w:numId w:val="3"/>
        </w:num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Дидактические игры по формированию основ</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финансовой</w:t>
      </w:r>
      <w:r w:rsidR="00DD0607">
        <w:rPr>
          <w:rFonts w:ascii="Times New Roman" w:hAnsi="Times New Roman" w:cs="Times New Roman"/>
          <w:b/>
          <w:bCs/>
          <w:i/>
          <w:iCs/>
          <w:sz w:val="28"/>
          <w:szCs w:val="28"/>
        </w:rPr>
        <w:t xml:space="preserve"> грамотности для детей 6 –7 лет    .</w:t>
      </w:r>
      <w:r w:rsidR="00FA2C79">
        <w:rPr>
          <w:rFonts w:ascii="Times New Roman" w:hAnsi="Times New Roman" w:cs="Times New Roman"/>
          <w:b/>
          <w:bCs/>
          <w:i/>
          <w:iCs/>
          <w:sz w:val="28"/>
          <w:szCs w:val="28"/>
        </w:rPr>
        <w:t>………………………… ..9</w:t>
      </w:r>
    </w:p>
    <w:p w:rsidR="00C1729D" w:rsidRPr="00DD0607" w:rsidRDefault="00DD0607" w:rsidP="00C1729D">
      <w:pPr>
        <w:numPr>
          <w:ilvl w:val="0"/>
          <w:numId w:val="4"/>
        </w:numPr>
        <w:spacing w:after="0" w:line="360" w:lineRule="auto"/>
        <w:rPr>
          <w:rFonts w:ascii="Times New Roman" w:hAnsi="Times New Roman" w:cs="Times New Roman"/>
          <w:sz w:val="28"/>
          <w:szCs w:val="28"/>
        </w:rPr>
      </w:pPr>
      <w:r>
        <w:rPr>
          <w:rFonts w:ascii="Times New Roman" w:hAnsi="Times New Roman" w:cs="Times New Roman"/>
          <w:b/>
          <w:bCs/>
          <w:i/>
          <w:iCs/>
          <w:sz w:val="28"/>
          <w:szCs w:val="28"/>
        </w:rPr>
        <w:t xml:space="preserve">Заключение       </w:t>
      </w:r>
      <w:r w:rsidR="00FA2C79">
        <w:rPr>
          <w:rFonts w:ascii="Times New Roman" w:hAnsi="Times New Roman" w:cs="Times New Roman"/>
          <w:b/>
          <w:bCs/>
          <w:i/>
          <w:iCs/>
          <w:sz w:val="28"/>
          <w:szCs w:val="28"/>
        </w:rPr>
        <w:t>…………………………………………………………...12</w:t>
      </w:r>
    </w:p>
    <w:p w:rsidR="00C1729D" w:rsidRPr="00C1729D" w:rsidRDefault="00DD0607" w:rsidP="00C1729D">
      <w:pPr>
        <w:numPr>
          <w:ilvl w:val="0"/>
          <w:numId w:val="5"/>
        </w:numPr>
        <w:spacing w:after="0" w:line="360" w:lineRule="auto"/>
        <w:rPr>
          <w:rFonts w:ascii="Times New Roman" w:hAnsi="Times New Roman" w:cs="Times New Roman"/>
          <w:sz w:val="28"/>
          <w:szCs w:val="28"/>
        </w:rPr>
      </w:pPr>
      <w:r>
        <w:rPr>
          <w:rFonts w:ascii="Times New Roman" w:hAnsi="Times New Roman" w:cs="Times New Roman"/>
          <w:b/>
          <w:bCs/>
          <w:i/>
          <w:iCs/>
          <w:sz w:val="28"/>
          <w:szCs w:val="28"/>
        </w:rPr>
        <w:t xml:space="preserve">Список литературы  </w:t>
      </w:r>
      <w:r w:rsidR="00C1729D" w:rsidRPr="00C1729D">
        <w:rPr>
          <w:rFonts w:ascii="Times New Roman" w:hAnsi="Times New Roman" w:cs="Times New Roman"/>
          <w:b/>
          <w:bCs/>
          <w:i/>
          <w:iCs/>
          <w:sz w:val="28"/>
          <w:szCs w:val="28"/>
        </w:rPr>
        <w:t>………………………………………………… ..14</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noProof/>
          <w:sz w:val="28"/>
          <w:szCs w:val="28"/>
          <w:lang w:eastAsia="ru-RU"/>
        </w:rPr>
        <mc:AlternateContent>
          <mc:Choice Requires="wps">
            <w:drawing>
              <wp:inline distT="0" distB="0" distL="0" distR="0" wp14:anchorId="4A303C92" wp14:editId="37908D79">
                <wp:extent cx="5591175" cy="3657600"/>
                <wp:effectExtent l="0" t="0" r="0" b="0"/>
                <wp:docPr id="13" name="Прямоугольник 13" descr="hello_html_ecb9d1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91175"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CB241" id="Прямоугольник 13" o:spid="_x0000_s1026" alt="hello_html_ecb9d17.jpg" style="width:440.2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" filled="f" stroked="f">
                <o:lock v:ext="edit" aspectratio="t"/>
                <w10:anchorlock/>
              </v:rect>
            </w:pict>
          </mc:Fallback>
        </mc:AlternateConten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p>
    <w:p w:rsidR="00DD0607" w:rsidRDefault="00DD0607" w:rsidP="00C1729D">
      <w:pPr>
        <w:spacing w:after="0" w:line="360" w:lineRule="auto"/>
        <w:rPr>
          <w:rFonts w:ascii="Times New Roman" w:hAnsi="Times New Roman" w:cs="Times New Roman"/>
          <w:sz w:val="28"/>
          <w:szCs w:val="28"/>
        </w:rPr>
      </w:pPr>
    </w:p>
    <w:p w:rsidR="00425D28" w:rsidRDefault="00425D28" w:rsidP="00C1729D">
      <w:pPr>
        <w:spacing w:after="0" w:line="360" w:lineRule="auto"/>
        <w:rPr>
          <w:rFonts w:ascii="Times New Roman" w:hAnsi="Times New Roman" w:cs="Times New Roman"/>
          <w:b/>
          <w:bCs/>
          <w:i/>
          <w:iCs/>
          <w:sz w:val="28"/>
          <w:szCs w:val="28"/>
        </w:rPr>
      </w:pP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lastRenderedPageBreak/>
        <w:t>Пояснительная записка.</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Финансовая грамотность для дошкольников</w:t>
      </w:r>
      <w:r w:rsidRPr="00C1729D">
        <w:rPr>
          <w:rFonts w:ascii="Times New Roman" w:hAnsi="Times New Roman" w:cs="Times New Roman"/>
          <w:sz w:val="28"/>
          <w:szCs w:val="28"/>
        </w:rPr>
        <w:t>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 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 материальное благополучие. Поэтому на этапе обучения детей дошкольного возраста правильнее говорить о формировании азов финансовой грамотности.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Проблема формирования основ финансовой грамотности детей дошкольного возраста в настоящее время превратилась в актуальную. Отражение необходимости повышения финансовой грамотности граждан лежит в основе нормативных документов. В 2018 году появился ряд основополагающих документов, которые закрепили серьезность намерений государственной власти повысить финансовую грамотность населения. Это - «Концепция долгосрочного социально-экономического развития РФ» и «Стратегия развития финансового рынка РФ до 2020 года», где финансовая грамотность рассматривается как ресурс и условие развития страны.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Начинать работу по формированию основ финансовой грамотности детей необходимо с дошкольного возраста, так как данный период является наиболее благоприятным для формирования первоначальных представлений о морально—правовых основах рынка, которыми, по мнению Б.Т. Лихачева, являются «простые нормы человеческой морали: честность, прочность и надежность данного слова; вежливость, уважение к сотруднику, партнеру, потребителю</w:t>
      </w:r>
      <w:r w:rsidRPr="00C1729D">
        <w:rPr>
          <w:rFonts w:ascii="Times New Roman" w:hAnsi="Times New Roman" w:cs="Times New Roman"/>
          <w:i/>
          <w:iCs/>
          <w:sz w:val="28"/>
          <w:szCs w:val="28"/>
        </w:rPr>
        <w:t>».</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xml:space="preserve">Актуальность проблемы экономического воспитания дошкольников определяется социальным заказом, что определяется ФГОС дошкольного образования. Несмотря на то, что экономическое воспитание дошкольников за </w:t>
      </w:r>
      <w:r w:rsidRPr="00C1729D">
        <w:rPr>
          <w:rFonts w:ascii="Times New Roman" w:hAnsi="Times New Roman" w:cs="Times New Roman"/>
          <w:sz w:val="28"/>
          <w:szCs w:val="28"/>
        </w:rPr>
        <w:lastRenderedPageBreak/>
        <w:t>рубежом имеет длительную историю Д. Лассар, Б. ПэрэД. Фридман, Дж. Брунер, К. Гудмен, Р. Саттон и др., в России внимание на экономическое воспитание дошкольников было обращено в последнее двадцатилетие.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Исследования некоторых ученых подтверждают важность и необходимость формирования основ финансовой грамотности у детей старшего дошкольного возраста. Никто так обстоятельно и разносторонне не обсуждал проблему денег, как А.С. Макаренко. Он прямо говорил: деньги — это средство воспитания, и с ними необходимо знакомить уже в дошкольном возрасте. Дидактические игры по формированию основ финансовой грамотности одно из важнейших средств формирования знаний детей в области финансов.</w:t>
      </w:r>
    </w:p>
    <w:p w:rsidR="00152EF8" w:rsidRDefault="00152EF8" w:rsidP="00C1729D">
      <w:pPr>
        <w:spacing w:after="0" w:line="360" w:lineRule="auto"/>
        <w:rPr>
          <w:rFonts w:ascii="Times New Roman" w:hAnsi="Times New Roman" w:cs="Times New Roman"/>
          <w:b/>
          <w:bCs/>
          <w:i/>
          <w:iCs/>
          <w:sz w:val="28"/>
          <w:szCs w:val="28"/>
        </w:rPr>
      </w:pPr>
    </w:p>
    <w:p w:rsidR="00C1729D" w:rsidRPr="00152EF8" w:rsidRDefault="00C1729D" w:rsidP="00152EF8">
      <w:pPr>
        <w:spacing w:after="0" w:line="360" w:lineRule="auto"/>
        <w:jc w:val="center"/>
        <w:rPr>
          <w:rFonts w:ascii="Times New Roman" w:hAnsi="Times New Roman" w:cs="Times New Roman"/>
          <w:sz w:val="36"/>
          <w:szCs w:val="28"/>
        </w:rPr>
      </w:pPr>
      <w:r w:rsidRPr="00152EF8">
        <w:rPr>
          <w:rFonts w:ascii="Times New Roman" w:hAnsi="Times New Roman" w:cs="Times New Roman"/>
          <w:b/>
          <w:bCs/>
          <w:i/>
          <w:iCs/>
          <w:sz w:val="36"/>
          <w:szCs w:val="28"/>
        </w:rPr>
        <w:t>Дидактические игры по формированию</w:t>
      </w:r>
    </w:p>
    <w:p w:rsidR="00C1729D" w:rsidRPr="00152EF8" w:rsidRDefault="00C1729D" w:rsidP="00152EF8">
      <w:pPr>
        <w:spacing w:after="0" w:line="360" w:lineRule="auto"/>
        <w:jc w:val="center"/>
        <w:rPr>
          <w:rFonts w:ascii="Times New Roman" w:hAnsi="Times New Roman" w:cs="Times New Roman"/>
          <w:sz w:val="36"/>
          <w:szCs w:val="28"/>
        </w:rPr>
      </w:pPr>
      <w:r w:rsidRPr="00152EF8">
        <w:rPr>
          <w:rFonts w:ascii="Times New Roman" w:hAnsi="Times New Roman" w:cs="Times New Roman"/>
          <w:b/>
          <w:bCs/>
          <w:i/>
          <w:iCs/>
          <w:sz w:val="36"/>
          <w:szCs w:val="28"/>
        </w:rPr>
        <w:t>основ финансовой грамотности.</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1. «Что продается в магазине?»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b/>
          <w:bCs/>
          <w:sz w:val="28"/>
          <w:szCs w:val="28"/>
        </w:rPr>
        <w:t>:</w:t>
      </w:r>
      <w:r w:rsidRPr="00C1729D">
        <w:rPr>
          <w:rFonts w:ascii="Times New Roman" w:hAnsi="Times New Roman" w:cs="Times New Roman"/>
          <w:sz w:val="28"/>
          <w:szCs w:val="28"/>
        </w:rPr>
        <w:t> формирование у детей представления о товаре.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Познакомить детей с понятием «товар».</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Сформировать представление о том, что каждый товар имеет свою стоимость.</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Воспитывать в детях бережное отношение к денежным средствам.</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Раздать детям карточки «деньги». Разложить перед детьми карточки «товар».</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Спросить, чтобы они хотели купить и есть ли у них возможность, то сделать (хватит ли у</w:t>
      </w:r>
      <w:r w:rsidR="00152EF8">
        <w:rPr>
          <w:rFonts w:ascii="Times New Roman" w:hAnsi="Times New Roman" w:cs="Times New Roman"/>
          <w:sz w:val="28"/>
          <w:szCs w:val="28"/>
        </w:rPr>
        <w:t xml:space="preserve"> них «денег» на покупку товара)</w:t>
      </w:r>
    </w:p>
    <w:p w:rsidR="00152EF8" w:rsidRDefault="00152EF8" w:rsidP="00C1729D">
      <w:pPr>
        <w:spacing w:after="0" w:line="360" w:lineRule="auto"/>
        <w:rPr>
          <w:rFonts w:ascii="Times New Roman" w:hAnsi="Times New Roman" w:cs="Times New Roman"/>
          <w:b/>
          <w:bCs/>
          <w:i/>
          <w:iCs/>
          <w:sz w:val="28"/>
          <w:szCs w:val="28"/>
        </w:rPr>
      </w:pPr>
    </w:p>
    <w:p w:rsidR="00152EF8" w:rsidRDefault="00152EF8" w:rsidP="00C1729D">
      <w:pPr>
        <w:spacing w:after="0" w:line="360" w:lineRule="auto"/>
        <w:rPr>
          <w:rFonts w:ascii="Times New Roman" w:hAnsi="Times New Roman" w:cs="Times New Roman"/>
          <w:b/>
          <w:bCs/>
          <w:i/>
          <w:iCs/>
          <w:sz w:val="28"/>
          <w:szCs w:val="28"/>
        </w:rPr>
      </w:pPr>
    </w:p>
    <w:p w:rsidR="00152EF8" w:rsidRDefault="00152EF8" w:rsidP="00C1729D">
      <w:pPr>
        <w:spacing w:after="0" w:line="360" w:lineRule="auto"/>
        <w:rPr>
          <w:rFonts w:ascii="Times New Roman" w:hAnsi="Times New Roman" w:cs="Times New Roman"/>
          <w:b/>
          <w:bCs/>
          <w:i/>
          <w:iCs/>
          <w:sz w:val="28"/>
          <w:szCs w:val="28"/>
        </w:rPr>
      </w:pPr>
    </w:p>
    <w:p w:rsidR="00152EF8" w:rsidRDefault="00152EF8" w:rsidP="00152EF8">
      <w:pPr>
        <w:spacing w:after="0" w:line="360" w:lineRule="auto"/>
        <w:jc w:val="center"/>
        <w:rPr>
          <w:rFonts w:ascii="Times New Roman" w:hAnsi="Times New Roman" w:cs="Times New Roman"/>
          <w:b/>
          <w:bCs/>
          <w:i/>
          <w:iCs/>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lastRenderedPageBreak/>
        <w:t>2. «Давай положим в корзинку…»</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b/>
          <w:bCs/>
          <w:sz w:val="28"/>
          <w:szCs w:val="28"/>
        </w:rPr>
        <w:t>:</w:t>
      </w:r>
      <w:r w:rsidRPr="00C1729D">
        <w:rPr>
          <w:rFonts w:ascii="Times New Roman" w:hAnsi="Times New Roman" w:cs="Times New Roman"/>
          <w:sz w:val="28"/>
          <w:szCs w:val="28"/>
        </w:rPr>
        <w:t> закрепление у детей представления о товаре.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b/>
          <w:bCs/>
          <w:i/>
          <w:iCs/>
          <w:sz w:val="28"/>
          <w:szCs w:val="28"/>
        </w:rPr>
        <w:t> </w:t>
      </w:r>
      <w:r w:rsidRPr="00C1729D">
        <w:rPr>
          <w:rFonts w:ascii="Times New Roman" w:hAnsi="Times New Roman" w:cs="Times New Roman"/>
          <w:sz w:val="28"/>
          <w:szCs w:val="28"/>
        </w:rPr>
        <w:t>Продолжать формировать у детей представление о товаре.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Учить выбирать товары по необходимости.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Формировать умение соотносить количество имеющихся «денег»</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со стоимостью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Раздать детям карточки «деньги». Разложить перед детьми карточки «товар». Каждому играющему дать задание, купить в магазине…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продукты для завтрака,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подарок на день рождения другу,</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продукты для супа и т.п.</w:t>
      </w:r>
    </w:p>
    <w:p w:rsidR="00152EF8" w:rsidRDefault="00152EF8" w:rsidP="00C1729D">
      <w:pPr>
        <w:spacing w:after="0" w:line="360" w:lineRule="auto"/>
        <w:rPr>
          <w:rFonts w:ascii="Times New Roman" w:hAnsi="Times New Roman" w:cs="Times New Roman"/>
          <w:b/>
          <w:bCs/>
          <w:i/>
          <w:iCs/>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3. «Какой товар лишний?».</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закрепление у детей понятия «товар».</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 </w:t>
      </w:r>
      <w:r w:rsidRPr="00C1729D">
        <w:rPr>
          <w:rFonts w:ascii="Times New Roman" w:hAnsi="Times New Roman" w:cs="Times New Roman"/>
          <w:sz w:val="28"/>
          <w:szCs w:val="28"/>
        </w:rPr>
        <w:t>Продолжать формировать у детей представление о товаре.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Учить выбирать товары по необходимости.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 </w:t>
      </w:r>
      <w:r w:rsidRPr="00C1729D">
        <w:rPr>
          <w:rFonts w:ascii="Times New Roman" w:hAnsi="Times New Roman" w:cs="Times New Roman"/>
          <w:sz w:val="28"/>
          <w:szCs w:val="28"/>
        </w:rPr>
        <w:t>Формировать умение соотносить количество имеющихся «денег» со стоимостью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Раздать детям карточки «деньги». Разложить перед детьми карточки «товар». Каждый играющий выбирает то, что хотел бы купить. Предложить каждому ребенку выбрать тот товар, без которого он может обойтись. Почему?</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4. «Что забыли положить в корзинку?».</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формирование представления у детей о «категории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Познакомить детей с понятием «категория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lastRenderedPageBreak/>
        <w:t>2) </w:t>
      </w:r>
      <w:r w:rsidRPr="00C1729D">
        <w:rPr>
          <w:rFonts w:ascii="Times New Roman" w:hAnsi="Times New Roman" w:cs="Times New Roman"/>
          <w:sz w:val="28"/>
          <w:szCs w:val="28"/>
        </w:rPr>
        <w:t>Формировать умение добавлять в корзинку товары из заданной категории.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Формировать умение соотносить количество имеющихся «денег» со стоимостью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У каждого ребенка игровое поле «Корзинка покупок» с одним или несколькими товарами определенной категории. Предложить детям «купить» еще товар из данной категории. На первом этапе предлагаем «корзинку покупок» с 3-4 товарами. Когда у детей сформируется представление о категории товара, предлагаем «корзинку покупок» с одним товаром.</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5. «Все по полочкам».</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Цель:</w:t>
      </w:r>
      <w:r w:rsidRPr="00C1729D">
        <w:rPr>
          <w:rFonts w:ascii="Times New Roman" w:hAnsi="Times New Roman" w:cs="Times New Roman"/>
          <w:sz w:val="28"/>
          <w:szCs w:val="28"/>
        </w:rPr>
        <w:t> закрепление понятия «категория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Закрепить понятие «категория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Формировать умение выкладывать товар на нужные полки («отделы» магазина).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Формировать умения соотносить «товар» и качества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Предложить ребенку роль «продавца» и разложить товар по категории. Сначала предлагать карточки с 2-3 категориями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i/>
          <w:iCs/>
          <w:sz w:val="28"/>
          <w:szCs w:val="28"/>
        </w:rPr>
        <w:t>Усложнение:</w:t>
      </w:r>
      <w:r w:rsidRPr="00C1729D">
        <w:rPr>
          <w:rFonts w:ascii="Times New Roman" w:hAnsi="Times New Roman" w:cs="Times New Roman"/>
          <w:sz w:val="28"/>
          <w:szCs w:val="28"/>
        </w:rPr>
        <w:t> ребенок самостоятельно определяет, какие «отделы» будут в «магазине» и отбирает нужные карточки.</w:t>
      </w:r>
    </w:p>
    <w:p w:rsidR="00152EF8" w:rsidRDefault="00152EF8" w:rsidP="00C1729D">
      <w:pPr>
        <w:spacing w:after="0" w:line="360" w:lineRule="auto"/>
        <w:rPr>
          <w:rFonts w:ascii="Times New Roman" w:hAnsi="Times New Roman" w:cs="Times New Roman"/>
          <w:b/>
          <w:bCs/>
          <w:i/>
          <w:iCs/>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6. «Путаница».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закрепление понятия «категория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 </w:t>
      </w:r>
      <w:r w:rsidRPr="00C1729D">
        <w:rPr>
          <w:rFonts w:ascii="Times New Roman" w:hAnsi="Times New Roman" w:cs="Times New Roman"/>
          <w:sz w:val="28"/>
          <w:szCs w:val="28"/>
        </w:rPr>
        <w:t>Закрепить понятие «категория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Формировать умение определять «категорию товара».</w:t>
      </w:r>
    </w:p>
    <w:p w:rsidR="00152EF8" w:rsidRDefault="00152EF8" w:rsidP="00C1729D">
      <w:pPr>
        <w:spacing w:after="0" w:line="360" w:lineRule="auto"/>
        <w:rPr>
          <w:rFonts w:ascii="Times New Roman" w:hAnsi="Times New Roman" w:cs="Times New Roman"/>
          <w:sz w:val="28"/>
          <w:szCs w:val="28"/>
        </w:rPr>
      </w:pPr>
    </w:p>
    <w:p w:rsidR="00152EF8" w:rsidRDefault="00152EF8"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lastRenderedPageBreak/>
        <w:t>Ход игры:</w:t>
      </w:r>
    </w:p>
    <w:p w:rsid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Пришли в магазин, где все «отделы» перепутались. Детям предлагается исправить ошибки и разложить товары по категориям.</w:t>
      </w:r>
    </w:p>
    <w:p w:rsidR="00152EF8" w:rsidRPr="00C1729D" w:rsidRDefault="00152EF8" w:rsidP="00C1729D">
      <w:pPr>
        <w:spacing w:after="0" w:line="360" w:lineRule="auto"/>
        <w:rPr>
          <w:rFonts w:ascii="Times New Roman" w:hAnsi="Times New Roman" w:cs="Times New Roman"/>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7. «Что угодно для души».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формирование у детей понятия «потребность» и «полезность»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Помочь детям понять что такое «потребность» и «полезность»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Закрепить понятие «категория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Формировать умения соотносить «товар» и качества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Предложить детям из имеющихся картинок положить в корзинку товары, которые захотят купить в магазине: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сам ребенок, когда он голоден;</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семья, которая ждет гостей;</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мама, выбирающая подарок для дочки;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папа, желающий купить спортивную одежду для ребенка и т.п.</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8. «Что сколько стоит».</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познакомить с понятием «цена».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 </w:t>
      </w:r>
      <w:r w:rsidRPr="00C1729D">
        <w:rPr>
          <w:rFonts w:ascii="Times New Roman" w:hAnsi="Times New Roman" w:cs="Times New Roman"/>
          <w:sz w:val="28"/>
          <w:szCs w:val="28"/>
        </w:rPr>
        <w:t>Дать представление о том, что каждая вещь имеет свою стоимость (или цену). Цена зависит от качества товара, производителя, сезона продажи (зимой овощи и фрукты дороже).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Формировать умение соотносить количество имеющихся «денег» со стоимостью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 </w:t>
      </w:r>
      <w:r w:rsidRPr="00C1729D">
        <w:rPr>
          <w:rFonts w:ascii="Times New Roman" w:hAnsi="Times New Roman" w:cs="Times New Roman"/>
          <w:sz w:val="28"/>
          <w:szCs w:val="28"/>
        </w:rPr>
        <w:t>Формировать умения классифицировать «товар»</w:t>
      </w:r>
    </w:p>
    <w:p w:rsidR="00152EF8" w:rsidRDefault="00152EF8" w:rsidP="00C1729D">
      <w:pPr>
        <w:spacing w:after="0" w:line="360" w:lineRule="auto"/>
        <w:rPr>
          <w:rFonts w:ascii="Times New Roman" w:hAnsi="Times New Roman" w:cs="Times New Roman"/>
          <w:b/>
          <w:bCs/>
          <w:i/>
          <w:iCs/>
          <w:sz w:val="28"/>
          <w:szCs w:val="28"/>
        </w:rPr>
      </w:pPr>
    </w:p>
    <w:p w:rsidR="00152EF8" w:rsidRDefault="00152EF8" w:rsidP="00C1729D">
      <w:pPr>
        <w:spacing w:after="0" w:line="360" w:lineRule="auto"/>
        <w:rPr>
          <w:rFonts w:ascii="Times New Roman" w:hAnsi="Times New Roman" w:cs="Times New Roman"/>
          <w:b/>
          <w:bCs/>
          <w:i/>
          <w:iCs/>
          <w:sz w:val="28"/>
          <w:szCs w:val="28"/>
        </w:rPr>
      </w:pPr>
    </w:p>
    <w:p w:rsidR="00152EF8" w:rsidRDefault="00152EF8" w:rsidP="00C1729D">
      <w:pPr>
        <w:spacing w:after="0" w:line="360" w:lineRule="auto"/>
        <w:rPr>
          <w:rFonts w:ascii="Times New Roman" w:hAnsi="Times New Roman" w:cs="Times New Roman"/>
          <w:b/>
          <w:bCs/>
          <w:i/>
          <w:iCs/>
          <w:sz w:val="28"/>
          <w:szCs w:val="28"/>
        </w:rPr>
      </w:pPr>
    </w:p>
    <w:p w:rsidR="00152EF8"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lastRenderedPageBreak/>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Отобрать карточки с товарами, стоимостью до 10 рублей. Покупатель выясняет, сколько стоит товар, а продавец определяет цену каждого товара (либо по числам, либо по точкам, если не знает цифр).</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i/>
          <w:iCs/>
          <w:sz w:val="28"/>
          <w:szCs w:val="28"/>
        </w:rPr>
        <w:t>Вариант:</w:t>
      </w:r>
      <w:r w:rsidRPr="00C1729D">
        <w:rPr>
          <w:rFonts w:ascii="Times New Roman" w:hAnsi="Times New Roman" w:cs="Times New Roman"/>
          <w:sz w:val="28"/>
          <w:szCs w:val="28"/>
        </w:rPr>
        <w:t> выложить на полки товар с одинаковой стоимостью.</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9. «Давай поменяемся».</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познакомить детей с понятием «обмен».</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 </w:t>
      </w:r>
      <w:r w:rsidRPr="00C1729D">
        <w:rPr>
          <w:rFonts w:ascii="Times New Roman" w:hAnsi="Times New Roman" w:cs="Times New Roman"/>
          <w:sz w:val="28"/>
          <w:szCs w:val="28"/>
        </w:rPr>
        <w:t>Закрепить представление о цене товара.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 </w:t>
      </w:r>
      <w:r w:rsidRPr="00C1729D">
        <w:rPr>
          <w:rFonts w:ascii="Times New Roman" w:hAnsi="Times New Roman" w:cs="Times New Roman"/>
          <w:sz w:val="28"/>
          <w:szCs w:val="28"/>
        </w:rPr>
        <w:t>Дать представление о том, что товары одной ценовой категории могут иметь разную полезность.</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 </w:t>
      </w:r>
      <w:r w:rsidRPr="00C1729D">
        <w:rPr>
          <w:rFonts w:ascii="Times New Roman" w:hAnsi="Times New Roman" w:cs="Times New Roman"/>
          <w:sz w:val="28"/>
          <w:szCs w:val="28"/>
        </w:rPr>
        <w:t>Дать представление о том, что стоимость одного товара может быть такой же, как стоимость нескольких других товаров вместе.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Раздать детям корзинки и предложить наполнить их товарами разной стоимости (от 1 до 10 руб.). Далее предлагаем поменять ненужный товар (или несколько товаров) на другой (или несколько других), но с условием, что стоимость обмена будет одинакова.</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10. «Деньги»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познакомить с понятием «деньги».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Дать представление о том, что деньги мы используем, чтобы обменять на товар.</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Продолжать учить выбирать товар, согласно возможностям (на имеющуюся сумму денег).</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Закреплять понятие «потребность» и «полезность».</w:t>
      </w:r>
    </w:p>
    <w:p w:rsidR="00C1729D" w:rsidRPr="00C1729D" w:rsidRDefault="00C1729D" w:rsidP="00C1729D">
      <w:pPr>
        <w:spacing w:after="0" w:line="360" w:lineRule="auto"/>
        <w:rPr>
          <w:rFonts w:ascii="Times New Roman" w:hAnsi="Times New Roman" w:cs="Times New Roman"/>
          <w:sz w:val="28"/>
          <w:szCs w:val="28"/>
        </w:rPr>
      </w:pPr>
    </w:p>
    <w:p w:rsidR="00152EF8" w:rsidRDefault="00152EF8" w:rsidP="00C1729D">
      <w:pPr>
        <w:spacing w:after="0" w:line="360" w:lineRule="auto"/>
        <w:rPr>
          <w:rFonts w:ascii="Times New Roman" w:hAnsi="Times New Roman" w:cs="Times New Roman"/>
          <w:b/>
          <w:bCs/>
          <w:i/>
          <w:iCs/>
          <w:sz w:val="28"/>
          <w:szCs w:val="28"/>
        </w:rPr>
      </w:pP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lastRenderedPageBreak/>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Ребенок-продавец выкладывает товары по категориям. Дети-покупатели выбирают товары согласно имеющимся деньгам. Продавец проверяет правильность покупки.</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p>
    <w:p w:rsidR="00C1729D" w:rsidRPr="00152EF8" w:rsidRDefault="00C1729D" w:rsidP="00152EF8">
      <w:pPr>
        <w:spacing w:after="0" w:line="360" w:lineRule="auto"/>
        <w:jc w:val="center"/>
        <w:rPr>
          <w:rFonts w:ascii="Times New Roman" w:hAnsi="Times New Roman" w:cs="Times New Roman"/>
          <w:sz w:val="40"/>
          <w:szCs w:val="28"/>
        </w:rPr>
      </w:pPr>
      <w:r w:rsidRPr="00152EF8">
        <w:rPr>
          <w:rFonts w:ascii="Times New Roman" w:hAnsi="Times New Roman" w:cs="Times New Roman"/>
          <w:b/>
          <w:bCs/>
          <w:i/>
          <w:iCs/>
          <w:sz w:val="40"/>
          <w:szCs w:val="28"/>
        </w:rPr>
        <w:t>Дидактические игры</w:t>
      </w:r>
    </w:p>
    <w:p w:rsidR="00C1729D" w:rsidRPr="00152EF8" w:rsidRDefault="00C1729D" w:rsidP="00152EF8">
      <w:pPr>
        <w:spacing w:after="0" w:line="360" w:lineRule="auto"/>
        <w:jc w:val="center"/>
        <w:rPr>
          <w:rFonts w:ascii="Times New Roman" w:hAnsi="Times New Roman" w:cs="Times New Roman"/>
          <w:sz w:val="40"/>
          <w:szCs w:val="28"/>
        </w:rPr>
      </w:pPr>
      <w:r w:rsidRPr="00152EF8">
        <w:rPr>
          <w:rFonts w:ascii="Times New Roman" w:hAnsi="Times New Roman" w:cs="Times New Roman"/>
          <w:b/>
          <w:bCs/>
          <w:i/>
          <w:iCs/>
          <w:sz w:val="40"/>
          <w:szCs w:val="28"/>
        </w:rPr>
        <w:t>по формированию основ финансовой грамотности</w:t>
      </w:r>
    </w:p>
    <w:p w:rsidR="00C1729D" w:rsidRPr="00152EF8" w:rsidRDefault="00C1729D" w:rsidP="00152EF8">
      <w:pPr>
        <w:spacing w:after="0" w:line="360" w:lineRule="auto"/>
        <w:jc w:val="center"/>
        <w:rPr>
          <w:rFonts w:ascii="Times New Roman" w:hAnsi="Times New Roman" w:cs="Times New Roman"/>
          <w:sz w:val="40"/>
          <w:szCs w:val="28"/>
        </w:rPr>
      </w:pPr>
      <w:r w:rsidRPr="00152EF8">
        <w:rPr>
          <w:rFonts w:ascii="Times New Roman" w:hAnsi="Times New Roman" w:cs="Times New Roman"/>
          <w:b/>
          <w:bCs/>
          <w:i/>
          <w:iCs/>
          <w:sz w:val="40"/>
          <w:szCs w:val="28"/>
        </w:rPr>
        <w:t>для детей 6 – 7 лет.</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1. «Нужные покупки»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закрепить представление детей о деньгах.</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Закрепить представление о том, что деньги мы используем, чтобы обменять на товар.</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Продолжать учить выбирать товар, согласно возможностям (на имеющуюся сумму денег).</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 </w:t>
      </w:r>
      <w:r w:rsidRPr="00C1729D">
        <w:rPr>
          <w:rFonts w:ascii="Times New Roman" w:hAnsi="Times New Roman" w:cs="Times New Roman"/>
          <w:sz w:val="28"/>
          <w:szCs w:val="28"/>
        </w:rPr>
        <w:t>Закрепить представления детей о категориях товаров.</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4)</w:t>
      </w:r>
      <w:r w:rsidRPr="00C1729D">
        <w:rPr>
          <w:rFonts w:ascii="Times New Roman" w:hAnsi="Times New Roman" w:cs="Times New Roman"/>
          <w:sz w:val="28"/>
          <w:szCs w:val="28"/>
        </w:rPr>
        <w:t> Закреплять понятие «потребность» и «полезность».</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Ребенок-продавец выкладывает товары по категориям. Дети-покупатели выбирают товары согласно имеющимся деньгам. Продавец проверяет правильность покупки.</w:t>
      </w:r>
    </w:p>
    <w:p w:rsidR="00152EF8" w:rsidRDefault="00152EF8" w:rsidP="00C1729D">
      <w:pPr>
        <w:spacing w:after="0" w:line="360" w:lineRule="auto"/>
        <w:rPr>
          <w:rFonts w:ascii="Times New Roman" w:hAnsi="Times New Roman" w:cs="Times New Roman"/>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2. «Много - мало».</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познакомить детей с понятием «спрос».</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Дать представление детям о том, что такое «спрос».</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lastRenderedPageBreak/>
        <w:t>2)</w:t>
      </w:r>
      <w:r w:rsidRPr="00C1729D">
        <w:rPr>
          <w:rFonts w:ascii="Times New Roman" w:hAnsi="Times New Roman" w:cs="Times New Roman"/>
          <w:sz w:val="28"/>
          <w:szCs w:val="28"/>
        </w:rPr>
        <w:t> Закрепить представление о «потребности».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Продолжать формировать умение «приобретать» товары по необходимости и полезности.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4)</w:t>
      </w:r>
      <w:r w:rsidRPr="00C1729D">
        <w:rPr>
          <w:rFonts w:ascii="Times New Roman" w:hAnsi="Times New Roman" w:cs="Times New Roman"/>
          <w:sz w:val="28"/>
          <w:szCs w:val="28"/>
        </w:rPr>
        <w:t> Продолжать формировать умение выбирать товар на заданную сумму денег.</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Предложить ребенку отобрать карточки товаров, которые захочет приобрести: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семья, состоящая из мамы, дочки и бабушки;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семья, состоящая из мамы, папы и сына;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семья, состоящая из папы, мамы, дочки и четырех сыновей;</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семья, живущая на Крайнем Севере;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семья, живущая на юге и т.п.</w:t>
      </w:r>
    </w:p>
    <w:p w:rsidR="00152EF8" w:rsidRDefault="00152EF8" w:rsidP="00C1729D">
      <w:pPr>
        <w:spacing w:after="0" w:line="360" w:lineRule="auto"/>
        <w:rPr>
          <w:rFonts w:ascii="Times New Roman" w:hAnsi="Times New Roman" w:cs="Times New Roman"/>
          <w:b/>
          <w:bCs/>
          <w:i/>
          <w:iCs/>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3. «Дорого – дешево».</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познакомить с понятиями «дороже/дешевле».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Дать представление детям о том, что товары имеют разную стоимость.</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Учить выделять характеристики товаров и выбирать то, что ему нужно.</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Закреплять умение классифицировать товары по стоимости (самые дешевые, самые дорогие).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4)</w:t>
      </w:r>
      <w:r w:rsidRPr="00C1729D">
        <w:rPr>
          <w:rFonts w:ascii="Times New Roman" w:hAnsi="Times New Roman" w:cs="Times New Roman"/>
          <w:sz w:val="28"/>
          <w:szCs w:val="28"/>
        </w:rPr>
        <w:t> Закрепить умение находить товары дешевле (дороже).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Предлагая ребенку пары карточек, определить, какой товар дешевле, какой дороже. Предложить детям выбрать карточки с самыми дешевыми товарами, с самыми дорогими товарами. Предложить выложить ряд товаров по возрастанию стоимости, от самого дешевого до самого дорогого.</w:t>
      </w:r>
    </w:p>
    <w:p w:rsidR="00C1729D" w:rsidRPr="00C1729D" w:rsidRDefault="00C1729D" w:rsidP="00C1729D">
      <w:pPr>
        <w:spacing w:after="0" w:line="360" w:lineRule="auto"/>
        <w:rPr>
          <w:rFonts w:ascii="Times New Roman" w:hAnsi="Times New Roman" w:cs="Times New Roman"/>
          <w:sz w:val="28"/>
          <w:szCs w:val="28"/>
        </w:rPr>
      </w:pPr>
    </w:p>
    <w:p w:rsidR="00FA2C79" w:rsidRDefault="00FA2C79" w:rsidP="00152EF8">
      <w:pPr>
        <w:spacing w:after="0" w:line="360" w:lineRule="auto"/>
        <w:jc w:val="center"/>
        <w:rPr>
          <w:rFonts w:ascii="Times New Roman" w:hAnsi="Times New Roman" w:cs="Times New Roman"/>
          <w:b/>
          <w:bCs/>
          <w:i/>
          <w:iCs/>
          <w:sz w:val="28"/>
          <w:szCs w:val="28"/>
        </w:rPr>
      </w:pPr>
    </w:p>
    <w:p w:rsidR="00FA2C79" w:rsidRDefault="00FA2C79" w:rsidP="00152EF8">
      <w:pPr>
        <w:spacing w:after="0" w:line="360" w:lineRule="auto"/>
        <w:jc w:val="center"/>
        <w:rPr>
          <w:rFonts w:ascii="Times New Roman" w:hAnsi="Times New Roman" w:cs="Times New Roman"/>
          <w:b/>
          <w:bCs/>
          <w:i/>
          <w:iCs/>
          <w:sz w:val="28"/>
          <w:szCs w:val="28"/>
        </w:rPr>
      </w:pPr>
    </w:p>
    <w:p w:rsidR="00FA2C79" w:rsidRDefault="00FA2C79" w:rsidP="00152EF8">
      <w:pPr>
        <w:spacing w:after="0" w:line="360" w:lineRule="auto"/>
        <w:jc w:val="center"/>
        <w:rPr>
          <w:rFonts w:ascii="Times New Roman" w:hAnsi="Times New Roman" w:cs="Times New Roman"/>
          <w:b/>
          <w:bCs/>
          <w:i/>
          <w:iCs/>
          <w:sz w:val="28"/>
          <w:szCs w:val="28"/>
        </w:rPr>
      </w:pPr>
    </w:p>
    <w:p w:rsidR="00FA2C79" w:rsidRDefault="00FA2C79" w:rsidP="00152EF8">
      <w:pPr>
        <w:spacing w:after="0" w:line="360" w:lineRule="auto"/>
        <w:jc w:val="center"/>
        <w:rPr>
          <w:rFonts w:ascii="Times New Roman" w:hAnsi="Times New Roman" w:cs="Times New Roman"/>
          <w:b/>
          <w:bCs/>
          <w:i/>
          <w:iCs/>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lastRenderedPageBreak/>
        <w:t>4. «Бюджет».</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познакомить с понятием «бюджет».</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Сформировать представление о том, что такое «бюджет», что такое «доход», что такое «расход».</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Закреплять умение составлять «список покупок» и следовать ему.</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Закреплять умение использовать для покупок заданную сумму денег.</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Выдать каждому ребенку сумму, которую ему нужно будет потратить на определенную цель. Цели могут быть различные – продукты для завтрака, для семейного торжества, подарки друзьям к Новому году и т.д.</w:t>
      </w:r>
    </w:p>
    <w:p w:rsidR="00152EF8" w:rsidRDefault="00152EF8" w:rsidP="00C1729D">
      <w:pPr>
        <w:spacing w:after="0" w:line="360" w:lineRule="auto"/>
        <w:rPr>
          <w:rFonts w:ascii="Times New Roman" w:hAnsi="Times New Roman" w:cs="Times New Roman"/>
          <w:b/>
          <w:bCs/>
          <w:i/>
          <w:iCs/>
          <w:sz w:val="28"/>
          <w:szCs w:val="28"/>
        </w:rPr>
      </w:pPr>
    </w:p>
    <w:p w:rsidR="00C1729D" w:rsidRPr="00C1729D" w:rsidRDefault="00C1729D" w:rsidP="00152EF8">
      <w:pPr>
        <w:spacing w:after="0" w:line="360" w:lineRule="auto"/>
        <w:jc w:val="center"/>
        <w:rPr>
          <w:rFonts w:ascii="Times New Roman" w:hAnsi="Times New Roman" w:cs="Times New Roman"/>
          <w:sz w:val="28"/>
          <w:szCs w:val="28"/>
        </w:rPr>
      </w:pPr>
      <w:r w:rsidRPr="00C1729D">
        <w:rPr>
          <w:rFonts w:ascii="Times New Roman" w:hAnsi="Times New Roman" w:cs="Times New Roman"/>
          <w:b/>
          <w:bCs/>
          <w:i/>
          <w:iCs/>
          <w:sz w:val="28"/>
          <w:szCs w:val="28"/>
        </w:rPr>
        <w:t>5. «Сдача».</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Цель:</w:t>
      </w:r>
      <w:r w:rsidRPr="00C1729D">
        <w:rPr>
          <w:rFonts w:ascii="Times New Roman" w:hAnsi="Times New Roman" w:cs="Times New Roman"/>
          <w:sz w:val="28"/>
          <w:szCs w:val="28"/>
        </w:rPr>
        <w:t> формирование умения делать первичные экономические расчеты.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Задачи: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1)</w:t>
      </w:r>
      <w:r w:rsidRPr="00C1729D">
        <w:rPr>
          <w:rFonts w:ascii="Times New Roman" w:hAnsi="Times New Roman" w:cs="Times New Roman"/>
          <w:sz w:val="28"/>
          <w:szCs w:val="28"/>
        </w:rPr>
        <w:t> Учить делать первичные экономические расчеты, определять общую сумму покупки.</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2)</w:t>
      </w:r>
      <w:r w:rsidRPr="00C1729D">
        <w:rPr>
          <w:rFonts w:ascii="Times New Roman" w:hAnsi="Times New Roman" w:cs="Times New Roman"/>
          <w:sz w:val="28"/>
          <w:szCs w:val="28"/>
        </w:rPr>
        <w:t> Формировать умение давать сдачу.</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3)</w:t>
      </w:r>
      <w:r w:rsidRPr="00C1729D">
        <w:rPr>
          <w:rFonts w:ascii="Times New Roman" w:hAnsi="Times New Roman" w:cs="Times New Roman"/>
          <w:sz w:val="28"/>
          <w:szCs w:val="28"/>
        </w:rPr>
        <w:t> Закреплять умение классифицировать товар по категориям.</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t>4)</w:t>
      </w:r>
      <w:r w:rsidRPr="00C1729D">
        <w:rPr>
          <w:rFonts w:ascii="Times New Roman" w:hAnsi="Times New Roman" w:cs="Times New Roman"/>
          <w:sz w:val="28"/>
          <w:szCs w:val="28"/>
        </w:rPr>
        <w:t> Закреплять умение формировать «список покупок», не превышающий возможностей.</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Ход игры:</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У каждого ребенка определенная сумма «денег». Каждый ребенок составляет «список покупок» и отправляется в магазин. При покупке товаров</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определяет общую сумму. Ребенок-продавец дает сдачу, ребенок-покупатель</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проверяет ее.</w:t>
      </w:r>
    </w:p>
    <w:p w:rsidR="00FA2C79"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i/>
          <w:iCs/>
          <w:sz w:val="28"/>
          <w:szCs w:val="28"/>
        </w:rPr>
        <w:t>Усложнение:</w:t>
      </w:r>
      <w:r w:rsidRPr="00C1729D">
        <w:rPr>
          <w:rFonts w:ascii="Times New Roman" w:hAnsi="Times New Roman" w:cs="Times New Roman"/>
          <w:sz w:val="28"/>
          <w:szCs w:val="28"/>
        </w:rPr>
        <w:t> когда дети освоят первичные экономические расчеты, предложить вариант выдачи чека. Ребенок-продавец, обозначая символами или начальными буквами купленный товар и его стоимость, а потом и общую сумму, прописывает чек.</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lastRenderedPageBreak/>
        <w:t>Заключение.</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В дошкольном возрасте под финансовой грамотностью 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поможет стать самостоятельным и успешным человеком, принимающим грамотные, взвешенные решения.</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Необходимо с помощью игр и практик донести до детей, что:</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Деньги не появляются сами собой, а зарабатываются!</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Объясняем, как люди зарабатывают деньги, и каким образом заработок зависит от вида деятельности.</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Сначала зарабатываем – потом тратим.</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Рассказываем, что «из кабинки можно взять только то, что в нее положили», – соответственно, чем больше зарабатываешь и разумнее тратишь, тем больше можешь купить.</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Стоимость товара зависит от его качества, нужности и от того, насколько сложно его произвести.</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Объясняем, что цена – это количество денег, которые надо отдать,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Деньги любят счет.</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Приучаем считать сдачу и вообще быстро и внимательно считать деньги.</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Финансы нужно планировать. Приучаем вести учет доходов и расходов в краткосрочном периоде.</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Твои деньги бывают объектом чужого интереса.</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Договариваемся о ключевых правилах финансовой безопасности и о том, к кому нужно обращаться в экстренных случаях.</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lastRenderedPageBreak/>
        <w:t>Не все покупается.</w:t>
      </w:r>
    </w:p>
    <w:p w:rsidR="00C1729D" w:rsidRPr="00C1729D" w:rsidRDefault="00C1729D" w:rsidP="00C1729D">
      <w:pPr>
        <w:numPr>
          <w:ilvl w:val="0"/>
          <w:numId w:val="6"/>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Прививаем понимание того, что главные ценности – жизнь, отношения, радость близких людей – за деньги не купишь.</w:t>
      </w:r>
    </w:p>
    <w:p w:rsidR="00152EF8" w:rsidRDefault="00152EF8"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i/>
          <w:iCs/>
          <w:sz w:val="28"/>
          <w:szCs w:val="28"/>
        </w:rPr>
        <w:t>Финансы – это интересно и увлекательно</w:t>
      </w: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 Осуществляя экономическое воспитание в дошкольном возрасте, мы решаем задачи всестороннего развития личности.</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spacing w:after="0" w:line="360" w:lineRule="auto"/>
        <w:rPr>
          <w:rFonts w:ascii="Times New Roman" w:hAnsi="Times New Roman" w:cs="Times New Roman"/>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152EF8" w:rsidRDefault="00152EF8" w:rsidP="00C1729D">
      <w:pPr>
        <w:spacing w:after="0" w:line="360" w:lineRule="auto"/>
        <w:rPr>
          <w:rFonts w:ascii="Times New Roman" w:hAnsi="Times New Roman" w:cs="Times New Roman"/>
          <w:b/>
          <w:bCs/>
          <w:sz w:val="28"/>
          <w:szCs w:val="28"/>
        </w:rPr>
      </w:pPr>
    </w:p>
    <w:p w:rsidR="00C1729D" w:rsidRPr="00C1729D" w:rsidRDefault="00C1729D" w:rsidP="00C1729D">
      <w:pPr>
        <w:spacing w:after="0" w:line="360" w:lineRule="auto"/>
        <w:rPr>
          <w:rFonts w:ascii="Times New Roman" w:hAnsi="Times New Roman" w:cs="Times New Roman"/>
          <w:sz w:val="28"/>
          <w:szCs w:val="28"/>
        </w:rPr>
      </w:pPr>
      <w:r w:rsidRPr="00C1729D">
        <w:rPr>
          <w:rFonts w:ascii="Times New Roman" w:hAnsi="Times New Roman" w:cs="Times New Roman"/>
          <w:b/>
          <w:bCs/>
          <w:sz w:val="28"/>
          <w:szCs w:val="28"/>
        </w:rPr>
        <w:lastRenderedPageBreak/>
        <w:t>Список литературы</w:t>
      </w:r>
      <w:r w:rsidR="00FA2C79">
        <w:rPr>
          <w:rFonts w:ascii="Times New Roman" w:hAnsi="Times New Roman" w:cs="Times New Roman"/>
          <w:b/>
          <w:bCs/>
          <w:sz w:val="28"/>
          <w:szCs w:val="28"/>
        </w:rPr>
        <w:t>:</w:t>
      </w:r>
    </w:p>
    <w:p w:rsidR="00C1729D" w:rsidRPr="00C1729D" w:rsidRDefault="00C1729D" w:rsidP="00C1729D">
      <w:pPr>
        <w:spacing w:after="0" w:line="360" w:lineRule="auto"/>
        <w:rPr>
          <w:rFonts w:ascii="Times New Roman" w:hAnsi="Times New Roman" w:cs="Times New Roman"/>
          <w:sz w:val="28"/>
          <w:szCs w:val="28"/>
        </w:rPr>
      </w:pPr>
    </w:p>
    <w:p w:rsidR="00C1729D" w:rsidRPr="00C1729D" w:rsidRDefault="00C1729D" w:rsidP="00C1729D">
      <w:pPr>
        <w:numPr>
          <w:ilvl w:val="0"/>
          <w:numId w:val="7"/>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Профессиональное образование. Словарь. Ключевые понятия, термины, актуальная лексика [Текст]. — М</w:t>
      </w:r>
      <w:r w:rsidR="00831E84">
        <w:rPr>
          <w:rFonts w:ascii="Times New Roman" w:hAnsi="Times New Roman" w:cs="Times New Roman"/>
          <w:sz w:val="28"/>
          <w:szCs w:val="28"/>
        </w:rPr>
        <w:t>.: НМЦ СПО. С.М. Вишнякова. 2014</w:t>
      </w:r>
    </w:p>
    <w:p w:rsidR="00C1729D" w:rsidRPr="00C1729D" w:rsidRDefault="00C1729D" w:rsidP="00C1729D">
      <w:pPr>
        <w:numPr>
          <w:ilvl w:val="0"/>
          <w:numId w:val="7"/>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 xml:space="preserve">Галкина, Л.Н. Экономическое образование детей дошкольного возраста [Текст]: учебно-методическое пособие / Л.Н. Галкина. – Челябинск: Изд– во </w:t>
      </w:r>
      <w:r w:rsidR="00831E84">
        <w:rPr>
          <w:rFonts w:ascii="Times New Roman" w:hAnsi="Times New Roman" w:cs="Times New Roman"/>
          <w:sz w:val="28"/>
          <w:szCs w:val="28"/>
        </w:rPr>
        <w:t>Челяб. гос. пед. ун– та, 2019</w:t>
      </w:r>
      <w:r w:rsidRPr="00C1729D">
        <w:rPr>
          <w:rFonts w:ascii="Times New Roman" w:hAnsi="Times New Roman" w:cs="Times New Roman"/>
          <w:sz w:val="28"/>
          <w:szCs w:val="28"/>
        </w:rPr>
        <w:t xml:space="preserve">. </w:t>
      </w:r>
      <w:r w:rsidRPr="00C1729D">
        <w:rPr>
          <w:rFonts w:ascii="Times New Roman" w:hAnsi="Times New Roman" w:cs="Times New Roman"/>
          <w:sz w:val="28"/>
          <w:szCs w:val="28"/>
        </w:rPr>
        <w:sym w:font="Symbol" w:char="F02D"/>
      </w:r>
      <w:r w:rsidRPr="00C1729D">
        <w:rPr>
          <w:rFonts w:ascii="Times New Roman" w:hAnsi="Times New Roman" w:cs="Times New Roman"/>
          <w:sz w:val="28"/>
          <w:szCs w:val="28"/>
        </w:rPr>
        <w:t xml:space="preserve"> 89 с.</w:t>
      </w:r>
    </w:p>
    <w:p w:rsidR="00C1729D" w:rsidRPr="00C1729D" w:rsidRDefault="00C1729D" w:rsidP="00C1729D">
      <w:pPr>
        <w:numPr>
          <w:ilvl w:val="0"/>
          <w:numId w:val="7"/>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Гришаева, Н.П. Современные технологии эффективной социализации ребенка в дошкольной образовательной организации: методическое пособие [Текст] / Н.П. Гриша</w:t>
      </w:r>
      <w:r w:rsidR="00831E84">
        <w:rPr>
          <w:rFonts w:ascii="Times New Roman" w:hAnsi="Times New Roman" w:cs="Times New Roman"/>
          <w:sz w:val="28"/>
          <w:szCs w:val="28"/>
        </w:rPr>
        <w:t>вева. – М.: Вентана – Граф, 2018</w:t>
      </w:r>
      <w:r w:rsidRPr="00C1729D">
        <w:rPr>
          <w:rFonts w:ascii="Times New Roman" w:hAnsi="Times New Roman" w:cs="Times New Roman"/>
          <w:sz w:val="28"/>
          <w:szCs w:val="28"/>
        </w:rPr>
        <w:t>. – 184 с. – (Тропинки).</w:t>
      </w:r>
    </w:p>
    <w:p w:rsidR="00C1729D" w:rsidRPr="00C1729D" w:rsidRDefault="00C1729D" w:rsidP="00C1729D">
      <w:pPr>
        <w:numPr>
          <w:ilvl w:val="0"/>
          <w:numId w:val="7"/>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Зеленцова, А.В. Повышение финансовой грамотности населения: международный опыт и российская практика [Текст] / А.В. Зеленцова, Е.А. Б</w:t>
      </w:r>
      <w:r w:rsidR="00831E84">
        <w:rPr>
          <w:rFonts w:ascii="Times New Roman" w:hAnsi="Times New Roman" w:cs="Times New Roman"/>
          <w:sz w:val="28"/>
          <w:szCs w:val="28"/>
        </w:rPr>
        <w:t>лискавка, Д.Н. Демидов. М.- 2022</w:t>
      </w:r>
      <w:r w:rsidRPr="00C1729D">
        <w:rPr>
          <w:rFonts w:ascii="Times New Roman" w:hAnsi="Times New Roman" w:cs="Times New Roman"/>
          <w:sz w:val="28"/>
          <w:szCs w:val="28"/>
        </w:rPr>
        <w:t>. – 112 С.</w:t>
      </w:r>
    </w:p>
    <w:p w:rsidR="00C1729D" w:rsidRPr="00C1729D" w:rsidRDefault="00C1729D" w:rsidP="00C1729D">
      <w:pPr>
        <w:numPr>
          <w:ilvl w:val="0"/>
          <w:numId w:val="7"/>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Играем в экономику: комплексные занятия, сюжетно-ролевые и дидактические [Текст] / авт. –сост. Л.Г. Кир</w:t>
      </w:r>
      <w:r w:rsidR="00831E84">
        <w:rPr>
          <w:rFonts w:ascii="Times New Roman" w:hAnsi="Times New Roman" w:cs="Times New Roman"/>
          <w:sz w:val="28"/>
          <w:szCs w:val="28"/>
        </w:rPr>
        <w:t>еева. – Волгоград: Учитель, 2018</w:t>
      </w:r>
      <w:r w:rsidRPr="00C1729D">
        <w:rPr>
          <w:rFonts w:ascii="Times New Roman" w:hAnsi="Times New Roman" w:cs="Times New Roman"/>
          <w:sz w:val="28"/>
          <w:szCs w:val="28"/>
        </w:rPr>
        <w:t>. – 169 с.</w:t>
      </w:r>
    </w:p>
    <w:p w:rsidR="00C1729D" w:rsidRPr="00C1729D" w:rsidRDefault="00C1729D" w:rsidP="00C1729D">
      <w:pPr>
        <w:numPr>
          <w:ilvl w:val="0"/>
          <w:numId w:val="7"/>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Шатова А.Д. Финансовая грамотность дошкольников: две стороны проблемы [Электронный ресурс] // Дошкольное воспитание. - 2018. - №12. - С.22 - 26.- Режим доступа: </w:t>
      </w:r>
      <w:hyperlink r:id="rId9" w:history="1">
        <w:r w:rsidRPr="00C1729D">
          <w:rPr>
            <w:rStyle w:val="a3"/>
            <w:rFonts w:ascii="Times New Roman" w:hAnsi="Times New Roman" w:cs="Times New Roman"/>
            <w:sz w:val="28"/>
            <w:szCs w:val="28"/>
          </w:rPr>
          <w:t>http://dovosp.ru</w:t>
        </w:r>
      </w:hyperlink>
    </w:p>
    <w:p w:rsidR="00C1729D" w:rsidRPr="00C1729D" w:rsidRDefault="00C1729D" w:rsidP="00C1729D">
      <w:pPr>
        <w:numPr>
          <w:ilvl w:val="0"/>
          <w:numId w:val="7"/>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Шатова А.Д. Экономическое воспитание дошкольников: учебно-методическое пособие [Текст]. – М.: Педа</w:t>
      </w:r>
      <w:r w:rsidR="00831E84">
        <w:rPr>
          <w:rFonts w:ascii="Times New Roman" w:hAnsi="Times New Roman" w:cs="Times New Roman"/>
          <w:sz w:val="28"/>
          <w:szCs w:val="28"/>
        </w:rPr>
        <w:t>гогическое общество России, 2021</w:t>
      </w:r>
      <w:r w:rsidRPr="00C1729D">
        <w:rPr>
          <w:rFonts w:ascii="Times New Roman" w:hAnsi="Times New Roman" w:cs="Times New Roman"/>
          <w:sz w:val="28"/>
          <w:szCs w:val="28"/>
        </w:rPr>
        <w:t>. – 255 с.</w:t>
      </w:r>
    </w:p>
    <w:p w:rsidR="00C1729D" w:rsidRPr="00C1729D" w:rsidRDefault="00C1729D" w:rsidP="00C1729D">
      <w:pPr>
        <w:numPr>
          <w:ilvl w:val="0"/>
          <w:numId w:val="7"/>
        </w:numPr>
        <w:spacing w:after="0" w:line="360" w:lineRule="auto"/>
        <w:rPr>
          <w:rFonts w:ascii="Times New Roman" w:hAnsi="Times New Roman" w:cs="Times New Roman"/>
          <w:sz w:val="28"/>
          <w:szCs w:val="28"/>
        </w:rPr>
      </w:pPr>
      <w:r w:rsidRPr="00C1729D">
        <w:rPr>
          <w:rFonts w:ascii="Times New Roman" w:hAnsi="Times New Roman" w:cs="Times New Roman"/>
          <w:sz w:val="28"/>
          <w:szCs w:val="28"/>
        </w:rPr>
        <w:t>Федеральный государственный образовательный стандарт дошкольного образования: Приказы и письма Минобрнауки РФ [</w:t>
      </w:r>
      <w:r w:rsidR="00831E84">
        <w:rPr>
          <w:rFonts w:ascii="Times New Roman" w:hAnsi="Times New Roman" w:cs="Times New Roman"/>
          <w:sz w:val="28"/>
          <w:szCs w:val="28"/>
        </w:rPr>
        <w:t>Текст]. – Москва: ТЦ Сфера, 2021</w:t>
      </w:r>
      <w:r w:rsidRPr="00C1729D">
        <w:rPr>
          <w:rFonts w:ascii="Times New Roman" w:hAnsi="Times New Roman" w:cs="Times New Roman"/>
          <w:sz w:val="28"/>
          <w:szCs w:val="28"/>
        </w:rPr>
        <w:t>. – 96 с.</w:t>
      </w:r>
    </w:p>
    <w:p w:rsidR="00463827" w:rsidRPr="00C1729D" w:rsidRDefault="00831E84" w:rsidP="00C1729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Воспитатель Андерсон Л.М</w:t>
      </w:r>
    </w:p>
    <w:sectPr w:rsidR="00463827" w:rsidRPr="00C1729D" w:rsidSect="00C1729D">
      <w:footerReference w:type="default" r:id="rId10"/>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87" w:rsidRDefault="00E84387" w:rsidP="00152EF8">
      <w:pPr>
        <w:spacing w:after="0" w:line="240" w:lineRule="auto"/>
      </w:pPr>
      <w:r>
        <w:separator/>
      </w:r>
    </w:p>
  </w:endnote>
  <w:endnote w:type="continuationSeparator" w:id="0">
    <w:p w:rsidR="00E84387" w:rsidRDefault="00E84387" w:rsidP="0015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125027"/>
      <w:docPartObj>
        <w:docPartGallery w:val="Page Numbers (Bottom of Page)"/>
        <w:docPartUnique/>
      </w:docPartObj>
    </w:sdtPr>
    <w:sdtEndPr/>
    <w:sdtContent>
      <w:p w:rsidR="00FA2C79" w:rsidRDefault="00FA2C79">
        <w:pPr>
          <w:pStyle w:val="a8"/>
          <w:jc w:val="center"/>
        </w:pPr>
        <w:r>
          <w:fldChar w:fldCharType="begin"/>
        </w:r>
        <w:r>
          <w:instrText>PAGE   \* MERGEFORMAT</w:instrText>
        </w:r>
        <w:r>
          <w:fldChar w:fldCharType="separate"/>
        </w:r>
        <w:r w:rsidR="00831E84">
          <w:rPr>
            <w:noProof/>
          </w:rPr>
          <w:t>13</w:t>
        </w:r>
        <w:r>
          <w:fldChar w:fldCharType="end"/>
        </w:r>
      </w:p>
    </w:sdtContent>
  </w:sdt>
  <w:p w:rsidR="00FA2C79" w:rsidRDefault="00FA2C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87" w:rsidRDefault="00E84387" w:rsidP="00152EF8">
      <w:pPr>
        <w:spacing w:after="0" w:line="240" w:lineRule="auto"/>
      </w:pPr>
      <w:r>
        <w:separator/>
      </w:r>
    </w:p>
  </w:footnote>
  <w:footnote w:type="continuationSeparator" w:id="0">
    <w:p w:rsidR="00E84387" w:rsidRDefault="00E84387" w:rsidP="00152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2925"/>
    <w:multiLevelType w:val="multilevel"/>
    <w:tmpl w:val="7666C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B72C2"/>
    <w:multiLevelType w:val="multilevel"/>
    <w:tmpl w:val="9B5A4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62C0C"/>
    <w:multiLevelType w:val="multilevel"/>
    <w:tmpl w:val="09429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F21D7"/>
    <w:multiLevelType w:val="multilevel"/>
    <w:tmpl w:val="C41E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0AA4"/>
    <w:multiLevelType w:val="multilevel"/>
    <w:tmpl w:val="CE809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BD2B24"/>
    <w:multiLevelType w:val="multilevel"/>
    <w:tmpl w:val="95E60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A542F"/>
    <w:multiLevelType w:val="multilevel"/>
    <w:tmpl w:val="BDF2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54B9D"/>
    <w:multiLevelType w:val="multilevel"/>
    <w:tmpl w:val="1744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1"/>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CE"/>
    <w:rsid w:val="000B2416"/>
    <w:rsid w:val="00152EF8"/>
    <w:rsid w:val="00425D28"/>
    <w:rsid w:val="00463827"/>
    <w:rsid w:val="00592143"/>
    <w:rsid w:val="00637CED"/>
    <w:rsid w:val="00831E84"/>
    <w:rsid w:val="008A0541"/>
    <w:rsid w:val="00A34803"/>
    <w:rsid w:val="00C1729D"/>
    <w:rsid w:val="00C34FA9"/>
    <w:rsid w:val="00C622CE"/>
    <w:rsid w:val="00DD0607"/>
    <w:rsid w:val="00E84387"/>
    <w:rsid w:val="00FA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18BA4-CF8E-4E47-8F6C-BEC82418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729D"/>
    <w:rPr>
      <w:color w:val="0000FF" w:themeColor="hyperlink"/>
      <w:u w:val="single"/>
    </w:rPr>
  </w:style>
  <w:style w:type="paragraph" w:styleId="a4">
    <w:name w:val="Balloon Text"/>
    <w:basedOn w:val="a"/>
    <w:link w:val="a5"/>
    <w:uiPriority w:val="99"/>
    <w:semiHidden/>
    <w:unhideWhenUsed/>
    <w:rsid w:val="00C172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29D"/>
    <w:rPr>
      <w:rFonts w:ascii="Tahoma" w:hAnsi="Tahoma" w:cs="Tahoma"/>
      <w:sz w:val="16"/>
      <w:szCs w:val="16"/>
    </w:rPr>
  </w:style>
  <w:style w:type="paragraph" w:styleId="a6">
    <w:name w:val="header"/>
    <w:basedOn w:val="a"/>
    <w:link w:val="a7"/>
    <w:uiPriority w:val="99"/>
    <w:unhideWhenUsed/>
    <w:rsid w:val="00152E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2EF8"/>
  </w:style>
  <w:style w:type="paragraph" w:styleId="a8">
    <w:name w:val="footer"/>
    <w:basedOn w:val="a"/>
    <w:link w:val="a9"/>
    <w:uiPriority w:val="99"/>
    <w:unhideWhenUsed/>
    <w:rsid w:val="00152E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2EF8"/>
  </w:style>
  <w:style w:type="character" w:styleId="aa">
    <w:name w:val="line number"/>
    <w:basedOn w:val="a0"/>
    <w:uiPriority w:val="99"/>
    <w:semiHidden/>
    <w:unhideWhenUsed/>
    <w:rsid w:val="00FA2C79"/>
  </w:style>
  <w:style w:type="paragraph" w:customStyle="1" w:styleId="msolistparagraph0">
    <w:name w:val="msolistparagraph"/>
    <w:basedOn w:val="a"/>
    <w:rsid w:val="00C34FA9"/>
    <w:pPr>
      <w:spacing w:before="100" w:beforeAutospacing="1" w:after="100" w:afterAutospacing="1" w:line="273" w:lineRule="auto"/>
      <w:contextualSpacing/>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87617">
      <w:bodyDiv w:val="1"/>
      <w:marLeft w:val="0"/>
      <w:marRight w:val="0"/>
      <w:marTop w:val="0"/>
      <w:marBottom w:val="0"/>
      <w:divBdr>
        <w:top w:val="none" w:sz="0" w:space="0" w:color="auto"/>
        <w:left w:val="none" w:sz="0" w:space="0" w:color="auto"/>
        <w:bottom w:val="none" w:sz="0" w:space="0" w:color="auto"/>
        <w:right w:val="none" w:sz="0" w:space="0" w:color="auto"/>
      </w:divBdr>
    </w:div>
    <w:div w:id="1186946205">
      <w:bodyDiv w:val="1"/>
      <w:marLeft w:val="0"/>
      <w:marRight w:val="0"/>
      <w:marTop w:val="0"/>
      <w:marBottom w:val="0"/>
      <w:divBdr>
        <w:top w:val="none" w:sz="0" w:space="0" w:color="auto"/>
        <w:left w:val="none" w:sz="0" w:space="0" w:color="auto"/>
        <w:bottom w:val="none" w:sz="0" w:space="0" w:color="auto"/>
        <w:right w:val="none" w:sz="0" w:space="0" w:color="auto"/>
      </w:divBdr>
    </w:div>
    <w:div w:id="18409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urok.ru/go.html?href=http%3A%2F%2Fdovo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70FB-63E2-49EA-9E71-70445EDE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2235</Words>
  <Characters>12741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cp:lastPrinted>2021-05-20T10:19:00Z</cp:lastPrinted>
  <dcterms:created xsi:type="dcterms:W3CDTF">2021-04-07T11:47:00Z</dcterms:created>
  <dcterms:modified xsi:type="dcterms:W3CDTF">2024-03-28T02:07:00Z</dcterms:modified>
</cp:coreProperties>
</file>